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91" w:rsidRPr="001C187F" w:rsidRDefault="007A3791" w:rsidP="007A3791"/>
    <w:p w:rsidR="009E175E" w:rsidRPr="001C187F" w:rsidRDefault="009E175E" w:rsidP="00551E5F">
      <w:pPr>
        <w:jc w:val="center"/>
        <w:rPr>
          <w:b/>
        </w:rPr>
      </w:pPr>
    </w:p>
    <w:p w:rsidR="0020795C" w:rsidRPr="001C187F" w:rsidRDefault="0020795C" w:rsidP="00B30093">
      <w:pPr>
        <w:pStyle w:val="ListParagraph"/>
        <w:ind w:left="0"/>
      </w:pPr>
    </w:p>
    <w:tbl>
      <w:tblPr>
        <w:tblpPr w:leftFromText="141" w:rightFromText="141" w:vertAnchor="page" w:horzAnchor="margin" w:tblpX="568" w:tblpY="1216"/>
        <w:tblW w:w="0" w:type="auto"/>
        <w:tblBorders>
          <w:insideH w:val="single" w:sz="24" w:space="0" w:color="FFFFFF"/>
          <w:insideV w:val="single" w:sz="24" w:space="0" w:color="FFFFFF"/>
        </w:tblBorders>
        <w:tblLayout w:type="fixed"/>
        <w:tblCellMar>
          <w:left w:w="0" w:type="dxa"/>
          <w:right w:w="0" w:type="dxa"/>
        </w:tblCellMar>
        <w:tblLook w:val="04A0" w:firstRow="1" w:lastRow="0" w:firstColumn="1" w:lastColumn="0" w:noHBand="0" w:noVBand="1"/>
      </w:tblPr>
      <w:tblGrid>
        <w:gridCol w:w="3402"/>
        <w:gridCol w:w="6804"/>
      </w:tblGrid>
      <w:tr w:rsidR="00B30093" w:rsidRPr="001C187F" w:rsidTr="006F4E66">
        <w:trPr>
          <w:cantSplit/>
          <w:trHeight w:hRule="exact" w:val="1618"/>
        </w:trPr>
        <w:tc>
          <w:tcPr>
            <w:tcW w:w="10206" w:type="dxa"/>
            <w:gridSpan w:val="2"/>
            <w:tcBorders>
              <w:top w:val="nil"/>
              <w:bottom w:val="single" w:sz="24" w:space="0" w:color="FFFFFF"/>
            </w:tcBorders>
            <w:shd w:val="clear" w:color="auto" w:fill="7B9926"/>
            <w:tcMar>
              <w:left w:w="284" w:type="dxa"/>
              <w:bottom w:w="0" w:type="dxa"/>
              <w:right w:w="284" w:type="dxa"/>
            </w:tcMar>
          </w:tcPr>
          <w:p w:rsidR="00B30093" w:rsidRPr="001C187F" w:rsidRDefault="00B30093" w:rsidP="006F4E66">
            <w:pPr>
              <w:contextualSpacing/>
              <w:jc w:val="center"/>
              <w:rPr>
                <w:b/>
                <w:bCs/>
                <w:color w:val="FFFFFF"/>
                <w:sz w:val="50"/>
                <w:szCs w:val="50"/>
              </w:rPr>
            </w:pPr>
            <w:r w:rsidRPr="001C187F">
              <w:rPr>
                <w:b/>
                <w:color w:val="FFFFFF"/>
                <w:sz w:val="50"/>
              </w:rPr>
              <w:t>Rapport</w:t>
            </w:r>
            <w:r w:rsidR="00AC1D48" w:rsidRPr="001C187F">
              <w:rPr>
                <w:b/>
                <w:color w:val="FFFFFF"/>
                <w:sz w:val="50"/>
              </w:rPr>
              <w:t xml:space="preserve"> P</w:t>
            </w:r>
            <w:r w:rsidR="00354A96" w:rsidRPr="001C187F">
              <w:rPr>
                <w:b/>
                <w:color w:val="FFFFFF"/>
                <w:sz w:val="50"/>
              </w:rPr>
              <w:t>ériodique</w:t>
            </w:r>
            <w:r w:rsidRPr="001C187F">
              <w:rPr>
                <w:b/>
                <w:color w:val="FFFFFF"/>
                <w:sz w:val="50"/>
              </w:rPr>
              <w:t xml:space="preserve"> de </w:t>
            </w:r>
            <w:r w:rsidR="00AC1D48" w:rsidRPr="001C187F">
              <w:rPr>
                <w:b/>
                <w:color w:val="FFFFFF"/>
                <w:sz w:val="50"/>
              </w:rPr>
              <w:t>Monitoring</w:t>
            </w:r>
            <w:r w:rsidRPr="001C187F">
              <w:rPr>
                <w:b/>
                <w:color w:val="FFFFFF"/>
                <w:sz w:val="50"/>
              </w:rPr>
              <w:t xml:space="preserve"> </w:t>
            </w:r>
          </w:p>
          <w:p w:rsidR="00B30093" w:rsidRPr="001C187F" w:rsidRDefault="00B30093" w:rsidP="006F4E66">
            <w:pPr>
              <w:spacing w:after="100" w:afterAutospacing="1"/>
              <w:contextualSpacing/>
              <w:jc w:val="center"/>
              <w:rPr>
                <w:color w:val="FFFFFF"/>
                <w:sz w:val="32"/>
                <w:szCs w:val="32"/>
              </w:rPr>
            </w:pPr>
            <w:r w:rsidRPr="001C187F">
              <w:rPr>
                <w:color w:val="FFFFFF"/>
                <w:sz w:val="36"/>
              </w:rPr>
              <w:t>P</w:t>
            </w:r>
            <w:r w:rsidR="00480808" w:rsidRPr="001C187F">
              <w:rPr>
                <w:color w:val="FFFFFF"/>
                <w:sz w:val="36"/>
              </w:rPr>
              <w:t>lan de Réponse Humanitaire</w:t>
            </w:r>
            <w:r w:rsidR="00965DB3" w:rsidRPr="001C187F">
              <w:rPr>
                <w:color w:val="FFFFFF"/>
                <w:sz w:val="36"/>
              </w:rPr>
              <w:t> </w:t>
            </w:r>
            <w:r w:rsidR="00480808" w:rsidRPr="001C187F">
              <w:rPr>
                <w:color w:val="FFFFFF"/>
                <w:sz w:val="36"/>
              </w:rPr>
              <w:t>2016</w:t>
            </w:r>
            <w:r w:rsidRPr="001C187F">
              <w:rPr>
                <w:color w:val="FFFFFF"/>
                <w:sz w:val="36"/>
              </w:rPr>
              <w:t xml:space="preserve"> -</w:t>
            </w:r>
            <w:r w:rsidRPr="001C187F">
              <w:rPr>
                <w:b/>
                <w:color w:val="FFFFFF"/>
                <w:sz w:val="36"/>
              </w:rPr>
              <w:t xml:space="preserve"> </w:t>
            </w:r>
            <w:r w:rsidRPr="001C187F">
              <w:rPr>
                <w:color w:val="FFFFFF"/>
                <w:sz w:val="32"/>
              </w:rPr>
              <w:t>Pays</w:t>
            </w:r>
          </w:p>
          <w:p w:rsidR="00B30093" w:rsidRPr="001C187F" w:rsidRDefault="00B30093" w:rsidP="006F4E66"/>
        </w:tc>
      </w:tr>
      <w:tr w:rsidR="00B30093" w:rsidRPr="001C187F" w:rsidTr="006F4E66">
        <w:trPr>
          <w:cantSplit/>
        </w:trPr>
        <w:tc>
          <w:tcPr>
            <w:tcW w:w="3402" w:type="dxa"/>
            <w:tcBorders>
              <w:top w:val="single" w:sz="24" w:space="0" w:color="FFFFFF"/>
              <w:bottom w:val="nil"/>
            </w:tcBorders>
            <w:shd w:val="clear" w:color="auto" w:fill="A6A6A6"/>
            <w:tcMar>
              <w:top w:w="57" w:type="dxa"/>
              <w:left w:w="284" w:type="dxa"/>
              <w:bottom w:w="57" w:type="dxa"/>
              <w:right w:w="284" w:type="dxa"/>
            </w:tcMar>
            <w:vAlign w:val="center"/>
          </w:tcPr>
          <w:p w:rsidR="00B30093" w:rsidRPr="001C187F" w:rsidRDefault="00B30093" w:rsidP="006F4E66">
            <w:pPr>
              <w:contextualSpacing/>
              <w:rPr>
                <w:color w:val="FFFFFF"/>
                <w:sz w:val="16"/>
                <w:szCs w:val="20"/>
              </w:rPr>
            </w:pPr>
            <w:r w:rsidRPr="001C187F">
              <w:rPr>
                <w:color w:val="FFFFFF"/>
                <w:sz w:val="16"/>
              </w:rPr>
              <w:t>De mois à mois</w:t>
            </w:r>
            <w:r w:rsidR="00965DB3" w:rsidRPr="001C187F">
              <w:rPr>
                <w:color w:val="FFFFFF"/>
                <w:sz w:val="16"/>
              </w:rPr>
              <w:t> </w:t>
            </w:r>
            <w:r w:rsidR="00480808" w:rsidRPr="001C187F">
              <w:rPr>
                <w:color w:val="FFFFFF"/>
                <w:sz w:val="16"/>
              </w:rPr>
              <w:t>2016</w:t>
            </w:r>
          </w:p>
        </w:tc>
        <w:tc>
          <w:tcPr>
            <w:tcW w:w="6804" w:type="dxa"/>
            <w:shd w:val="clear" w:color="auto" w:fill="A6A6A6"/>
            <w:tcMar>
              <w:top w:w="57" w:type="dxa"/>
              <w:left w:w="284" w:type="dxa"/>
              <w:bottom w:w="57" w:type="dxa"/>
              <w:right w:w="0" w:type="dxa"/>
            </w:tcMar>
            <w:vAlign w:val="center"/>
          </w:tcPr>
          <w:p w:rsidR="00B30093" w:rsidRPr="001C187F" w:rsidRDefault="00C442CE" w:rsidP="00480808">
            <w:pPr>
              <w:ind w:hanging="141"/>
              <w:rPr>
                <w:b/>
                <w:sz w:val="14"/>
                <w:szCs w:val="14"/>
              </w:rPr>
            </w:pPr>
            <w:r w:rsidRPr="001C187F">
              <w:rPr>
                <w:noProof/>
                <w:lang w:val="en-GB" w:eastAsia="en-GB"/>
              </w:rPr>
              <mc:AlternateContent>
                <mc:Choice Requires="wps">
                  <w:drawing>
                    <wp:anchor distT="0" distB="0" distL="114300" distR="114300" simplePos="0" relativeHeight="251618304" behindDoc="0" locked="0" layoutInCell="1" allowOverlap="1" wp14:anchorId="75D34048" wp14:editId="44560B2F">
                      <wp:simplePos x="0" y="0"/>
                      <wp:positionH relativeFrom="page">
                        <wp:posOffset>18415</wp:posOffset>
                      </wp:positionH>
                      <wp:positionV relativeFrom="page">
                        <wp:posOffset>250825</wp:posOffset>
                      </wp:positionV>
                      <wp:extent cx="4278630" cy="7842250"/>
                      <wp:effectExtent l="0" t="0" r="7620" b="635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7842250"/>
                              </a:xfrm>
                              <a:prstGeom prst="rect">
                                <a:avLst/>
                              </a:prstGeom>
                              <a:solidFill>
                                <a:sysClr val="window" lastClr="FFFFFF"/>
                              </a:solidFill>
                              <a:ln w="6350">
                                <a:noFill/>
                              </a:ln>
                              <a:effectLst/>
                            </wps:spPr>
                            <wps:txbx>
                              <w:txbxContent>
                                <w:p w:rsidR="00367D09" w:rsidRPr="00A82832" w:rsidRDefault="00367D09" w:rsidP="00B30093">
                                  <w:pPr>
                                    <w:pStyle w:val="PMRSectionheading"/>
                                    <w:ind w:right="213"/>
                                  </w:pPr>
                                  <w:r>
                                    <w:t>Aperçu</w:t>
                                  </w:r>
                                </w:p>
                                <w:p w:rsidR="00367D09" w:rsidRPr="00A82832" w:rsidRDefault="00367D09" w:rsidP="00B30093">
                                  <w:pPr>
                                    <w:pStyle w:val="PMROverviewsubhead"/>
                                    <w:ind w:right="213"/>
                                  </w:pPr>
                                  <w:r>
                                    <w:t>Réalisations clés des objectifs stratégiques</w:t>
                                  </w:r>
                                </w:p>
                                <w:p w:rsidR="00367D09" w:rsidRDefault="00367D09" w:rsidP="00B30093">
                                  <w:pPr>
                                    <w:pStyle w:val="PMRtextmaincontenttext"/>
                                    <w:ind w:right="213"/>
                                    <w:jc w:val="both"/>
                                  </w:pPr>
                                  <w:r>
                                    <w:t>Utiliser le style « </w:t>
                                  </w:r>
                                  <w:r>
                                    <w:rPr>
                                      <w:i/>
                                    </w:rPr>
                                    <w:t>PMR text </w:t>
                                  </w:r>
                                  <w:r>
                                    <w:t xml:space="preserve">».  Un seule espace après chaque point. </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A82832" w:rsidRDefault="00367D09" w:rsidP="00B30093">
                                  <w:pPr>
                                    <w:pStyle w:val="PMRsub-headlist"/>
                                    <w:ind w:left="0" w:right="213" w:firstLine="0"/>
                                    <w:jc w:val="both"/>
                                    <w:rPr>
                                      <w:b/>
                                    </w:rPr>
                                  </w:pPr>
                                  <w:r>
                                    <w:rPr>
                                      <w:b/>
                                    </w:rPr>
                                    <w:t>Défis</w:t>
                                  </w:r>
                                </w:p>
                                <w:p w:rsidR="00367D09" w:rsidRPr="00DD06DB" w:rsidRDefault="00367D09" w:rsidP="00B30093">
                                  <w:pPr>
                                    <w:pStyle w:val="PMRtextmaincontenttext"/>
                                    <w:ind w:right="213"/>
                                  </w:pPr>
                                  <w:r>
                                    <w:t>Utiliser le style « </w:t>
                                  </w:r>
                                  <w:r>
                                    <w:rPr>
                                      <w:i/>
                                    </w:rPr>
                                    <w:t>PMR text </w:t>
                                  </w:r>
                                  <w:r>
                                    <w:t>». Un seule espace après chaque point.</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A82832" w:rsidRDefault="00367D09" w:rsidP="00B30093">
                                  <w:pPr>
                                    <w:pStyle w:val="PMRsub-headlist"/>
                                    <w:ind w:left="0" w:right="213" w:firstLine="0"/>
                                    <w:jc w:val="both"/>
                                    <w:rPr>
                                      <w:b/>
                                    </w:rPr>
                                  </w:pPr>
                                  <w:r>
                                    <w:rPr>
                                      <w:b/>
                                    </w:rPr>
                                    <w:t>Recommandations</w:t>
                                  </w:r>
                                </w:p>
                                <w:p w:rsidR="00367D09" w:rsidRDefault="00367D09" w:rsidP="00B30093">
                                  <w:pPr>
                                    <w:pStyle w:val="PMRtextmaincontenttext"/>
                                    <w:ind w:right="213"/>
                                  </w:pPr>
                                  <w:r>
                                    <w:t>Utiliser le style « </w:t>
                                  </w:r>
                                  <w:r>
                                    <w:rPr>
                                      <w:i/>
                                    </w:rPr>
                                    <w:t>PMR text </w:t>
                                  </w:r>
                                  <w:r>
                                    <w:t>». Un seul espace après chaque point.</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E62B98" w:rsidRDefault="00367D09" w:rsidP="00B30093">
                                  <w:pPr>
                                    <w:pStyle w:val="PMRtextmaincontenttext"/>
                                    <w:ind w:right="213"/>
                                    <w:jc w:val="both"/>
                                    <w:rPr>
                                      <w:lang w:val="en-US"/>
                                    </w:rPr>
                                  </w:pPr>
                                  <w:r w:rsidRPr="000254FE">
                                    <w:rPr>
                                      <w:lang w:val="en-GB"/>
                                    </w:rPr>
                                    <w:t xml:space="preserve">Lorem ipsum dolor sit amet, consectetur adipisicing elit, sed do eiusmod tempor incididunt ut labore et dolore magna aliqua. </w:t>
                                  </w:r>
                                  <w:r w:rsidRPr="00E62B98">
                                    <w:rPr>
                                      <w:lang w:val="en-US"/>
                                    </w:rPr>
                                    <w:t>Lorem ipsum dolor sit amet, consectetur adipisicing elit, sed do eiusmod.</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5pt;margin-top:19.75pt;width:336.9pt;height:61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" fillcolor="window" stroked="f" strokeweight=".5pt">
                      <v:path arrowok="t"/>
                      <v:textbox inset="5mm,0,0,0">
                        <w:txbxContent>
                          <w:p w:rsidR="00367D09" w:rsidRPr="00A82832" w:rsidRDefault="00367D09" w:rsidP="00B30093">
                            <w:pPr>
                              <w:pStyle w:val="PMRSectionheading"/>
                              <w:ind w:right="213"/>
                            </w:pPr>
                            <w:r>
                              <w:t>Aperçu</w:t>
                            </w:r>
                          </w:p>
                          <w:p w:rsidR="00367D09" w:rsidRPr="00A82832" w:rsidRDefault="00367D09" w:rsidP="00B30093">
                            <w:pPr>
                              <w:pStyle w:val="PMROverviewsubhead"/>
                              <w:ind w:right="213"/>
                            </w:pPr>
                            <w:r>
                              <w:t>Réalisations clés des objectifs stratégiques</w:t>
                            </w:r>
                          </w:p>
                          <w:p w:rsidR="00367D09" w:rsidRDefault="00367D09" w:rsidP="00B30093">
                            <w:pPr>
                              <w:pStyle w:val="PMRtextmaincontenttext"/>
                              <w:ind w:right="213"/>
                              <w:jc w:val="both"/>
                            </w:pPr>
                            <w:r>
                              <w:t>Utiliser le style « </w:t>
                            </w:r>
                            <w:r>
                              <w:rPr>
                                <w:i/>
                              </w:rPr>
                              <w:t>PMR text </w:t>
                            </w:r>
                            <w:r>
                              <w:t xml:space="preserve">».  Un seule espace après chaque point. </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A82832" w:rsidRDefault="00367D09" w:rsidP="00B30093">
                            <w:pPr>
                              <w:pStyle w:val="PMRsub-headlist"/>
                              <w:ind w:left="0" w:right="213" w:firstLine="0"/>
                              <w:jc w:val="both"/>
                              <w:rPr>
                                <w:b/>
                              </w:rPr>
                            </w:pPr>
                            <w:r>
                              <w:rPr>
                                <w:b/>
                              </w:rPr>
                              <w:t>Défis</w:t>
                            </w:r>
                          </w:p>
                          <w:p w:rsidR="00367D09" w:rsidRPr="00DD06DB" w:rsidRDefault="00367D09" w:rsidP="00B30093">
                            <w:pPr>
                              <w:pStyle w:val="PMRtextmaincontenttext"/>
                              <w:ind w:right="213"/>
                            </w:pPr>
                            <w:r>
                              <w:t>Utiliser le style « </w:t>
                            </w:r>
                            <w:r>
                              <w:rPr>
                                <w:i/>
                              </w:rPr>
                              <w:t>PMR text </w:t>
                            </w:r>
                            <w:r>
                              <w:t>». Un seule espace après chaque point.</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A82832" w:rsidRDefault="00367D09" w:rsidP="00B30093">
                            <w:pPr>
                              <w:pStyle w:val="PMRsub-headlist"/>
                              <w:ind w:left="0" w:right="213" w:firstLine="0"/>
                              <w:jc w:val="both"/>
                              <w:rPr>
                                <w:b/>
                              </w:rPr>
                            </w:pPr>
                            <w:r>
                              <w:rPr>
                                <w:b/>
                              </w:rPr>
                              <w:t>Recommandations</w:t>
                            </w:r>
                          </w:p>
                          <w:p w:rsidR="00367D09" w:rsidRDefault="00367D09" w:rsidP="00B30093">
                            <w:pPr>
                              <w:pStyle w:val="PMRtextmaincontenttext"/>
                              <w:ind w:right="213"/>
                            </w:pPr>
                            <w:r>
                              <w:t>Utiliser le style « </w:t>
                            </w:r>
                            <w:r>
                              <w:rPr>
                                <w:i/>
                              </w:rPr>
                              <w:t>PMR text </w:t>
                            </w:r>
                            <w:r>
                              <w:t>». Un seul espace après chaque point.</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w:t>
                            </w:r>
                          </w:p>
                          <w:p w:rsidR="00367D09" w:rsidRPr="000254FE" w:rsidRDefault="00367D09" w:rsidP="00B30093">
                            <w:pPr>
                              <w:pStyle w:val="PMRtextmaincontenttext"/>
                              <w:ind w:right="213"/>
                              <w:jc w:val="both"/>
                              <w:rPr>
                                <w:lang w:val="en-GB"/>
                              </w:rPr>
                            </w:pPr>
                            <w:r w:rsidRPr="000254FE">
                              <w:rPr>
                                <w:lang w:val="en-GB"/>
                              </w:rPr>
                              <w:t>Lorem ipsum dolor sit amet, consectetur adipisicing elit, sed do eiusmod tempor incididunt ut labore et dolore magna aliqua. Lorem ipsum dolor sit amet, consectetur adipisicing elit, sed do eiusmod tempor incididunt ut labore et dolore magna aliqua.</w:t>
                            </w:r>
                          </w:p>
                          <w:p w:rsidR="00367D09" w:rsidRPr="00E62B98" w:rsidRDefault="00367D09" w:rsidP="00B30093">
                            <w:pPr>
                              <w:pStyle w:val="PMRtextmaincontenttext"/>
                              <w:ind w:right="213"/>
                              <w:jc w:val="both"/>
                              <w:rPr>
                                <w:lang w:val="en-US"/>
                              </w:rPr>
                            </w:pPr>
                            <w:r w:rsidRPr="000254FE">
                              <w:rPr>
                                <w:lang w:val="en-GB"/>
                              </w:rPr>
                              <w:t xml:space="preserve">Lorem ipsum dolor sit amet, consectetur adipisicing elit, sed do eiusmod tempor incididunt ut labore et dolore magna aliqua. </w:t>
                            </w:r>
                            <w:r w:rsidRPr="00E62B98">
                              <w:rPr>
                                <w:lang w:val="en-US"/>
                              </w:rPr>
                              <w:t>Lorem ipsum dolor sit amet, consectetur adipisicing elit, sed do eiusmod.</w:t>
                            </w:r>
                          </w:p>
                        </w:txbxContent>
                      </v:textbox>
                      <w10:wrap anchorx="page" anchory="page"/>
                    </v:shape>
                  </w:pict>
                </mc:Fallback>
              </mc:AlternateContent>
            </w:r>
            <w:r w:rsidR="00B30093" w:rsidRPr="001C187F">
              <w:rPr>
                <w:b/>
                <w:color w:val="FFFFFF"/>
                <w:sz w:val="14"/>
                <w:szCs w:val="14"/>
              </w:rPr>
              <w:t xml:space="preserve">Préparé par le </w:t>
            </w:r>
            <w:r w:rsidR="00B30093" w:rsidRPr="001C187F">
              <w:rPr>
                <w:b/>
                <w:i/>
                <w:color w:val="FFFFFF"/>
                <w:sz w:val="14"/>
                <w:szCs w:val="14"/>
              </w:rPr>
              <w:t xml:space="preserve">groupe de coordination </w:t>
            </w:r>
            <w:r w:rsidR="00480808" w:rsidRPr="001C187F">
              <w:rPr>
                <w:b/>
                <w:i/>
                <w:color w:val="FFFFFF"/>
                <w:sz w:val="14"/>
                <w:szCs w:val="14"/>
              </w:rPr>
              <w:t>inter-cluster</w:t>
            </w:r>
            <w:r w:rsidR="00B30093" w:rsidRPr="001C187F">
              <w:rPr>
                <w:b/>
                <w:color w:val="FFFFFF"/>
                <w:sz w:val="14"/>
                <w:szCs w:val="14"/>
              </w:rPr>
              <w:t xml:space="preserve"> à l</w:t>
            </w:r>
            <w:r w:rsidR="0056466B" w:rsidRPr="001C187F">
              <w:rPr>
                <w:b/>
                <w:color w:val="FFFFFF"/>
                <w:sz w:val="14"/>
                <w:szCs w:val="14"/>
              </w:rPr>
              <w:t>’</w:t>
            </w:r>
            <w:r w:rsidR="00B30093" w:rsidRPr="001C187F">
              <w:rPr>
                <w:b/>
                <w:color w:val="FFFFFF"/>
                <w:sz w:val="14"/>
                <w:szCs w:val="14"/>
              </w:rPr>
              <w:t>intention de l</w:t>
            </w:r>
            <w:r w:rsidR="0056466B" w:rsidRPr="001C187F">
              <w:rPr>
                <w:b/>
                <w:color w:val="FFFFFF"/>
                <w:sz w:val="14"/>
                <w:szCs w:val="14"/>
              </w:rPr>
              <w:t>’</w:t>
            </w:r>
            <w:r w:rsidR="00480808" w:rsidRPr="001C187F">
              <w:rPr>
                <w:b/>
                <w:i/>
                <w:color w:val="FFFFFF"/>
                <w:sz w:val="14"/>
                <w:szCs w:val="14"/>
              </w:rPr>
              <w:t>Equipe H</w:t>
            </w:r>
            <w:r w:rsidR="00B30093" w:rsidRPr="001C187F">
              <w:rPr>
                <w:b/>
                <w:i/>
                <w:color w:val="FFFFFF"/>
                <w:sz w:val="14"/>
                <w:szCs w:val="14"/>
              </w:rPr>
              <w:t xml:space="preserve">umanitaire </w:t>
            </w:r>
            <w:r w:rsidR="00480808" w:rsidRPr="001C187F">
              <w:rPr>
                <w:b/>
                <w:i/>
                <w:color w:val="FFFFFF"/>
                <w:sz w:val="14"/>
                <w:szCs w:val="14"/>
              </w:rPr>
              <w:t>Pays</w:t>
            </w:r>
          </w:p>
        </w:tc>
      </w:tr>
    </w:tbl>
    <w:p w:rsidR="00B30093" w:rsidRPr="001C187F" w:rsidRDefault="00B30093" w:rsidP="00B30093"/>
    <w:p w:rsidR="00B30093" w:rsidRPr="001C187F" w:rsidRDefault="006F4E66" w:rsidP="00B30093">
      <w:r w:rsidRPr="001C187F">
        <w:rPr>
          <w:noProof/>
          <w:lang w:val="en-GB" w:eastAsia="en-GB"/>
        </w:rPr>
        <mc:AlternateContent>
          <mc:Choice Requires="wps">
            <w:drawing>
              <wp:anchor distT="0" distB="0" distL="114300" distR="114300" simplePos="0" relativeHeight="251617280" behindDoc="1" locked="0" layoutInCell="1" allowOverlap="1" wp14:anchorId="620EC1A0" wp14:editId="6B2708DD">
                <wp:simplePos x="0" y="0"/>
                <wp:positionH relativeFrom="page">
                  <wp:posOffset>621665</wp:posOffset>
                </wp:positionH>
                <wp:positionV relativeFrom="page">
                  <wp:posOffset>1526036</wp:posOffset>
                </wp:positionV>
                <wp:extent cx="2218055" cy="7842250"/>
                <wp:effectExtent l="0" t="0" r="0" b="635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7842250"/>
                        </a:xfrm>
                        <a:prstGeom prst="rect">
                          <a:avLst/>
                        </a:prstGeom>
                        <a:solidFill>
                          <a:srgbClr val="9BBB59">
                            <a:lumMod val="40000"/>
                            <a:lumOff val="60000"/>
                          </a:srgbClr>
                        </a:solidFill>
                        <a:ln w="6350">
                          <a:noFill/>
                        </a:ln>
                        <a:effectLst/>
                      </wps:spPr>
                      <wps:txbx>
                        <w:txbxContent>
                          <w:p w:rsidR="00367D09" w:rsidRDefault="00367D09" w:rsidP="00B30093">
                            <w:pPr>
                              <w:pStyle w:val="PMRSectionheading"/>
                              <w:spacing w:after="0"/>
                              <w:rPr>
                                <w:rStyle w:val="SRPbignumberorange"/>
                                <w:color w:val="7C9925"/>
                                <w:sz w:val="40"/>
                              </w:rPr>
                            </w:pPr>
                          </w:p>
                          <w:p w:rsidR="00367D09" w:rsidRPr="00E72168" w:rsidRDefault="00367D09" w:rsidP="00B30093">
                            <w:pPr>
                              <w:pStyle w:val="PMRSectionheading"/>
                              <w:spacing w:after="0"/>
                              <w:rPr>
                                <w:rStyle w:val="SRPbignumberorange"/>
                                <w:b w:val="0"/>
                                <w:color w:val="7C9925"/>
                                <w:sz w:val="40"/>
                                <w:szCs w:val="40"/>
                              </w:rPr>
                            </w:pPr>
                            <w:r>
                              <w:rPr>
                                <w:rStyle w:val="SRPbignumberorange"/>
                                <w:color w:val="7C9925"/>
                                <w:sz w:val="40"/>
                              </w:rPr>
                              <w:t>FINANCEMENT :</w:t>
                            </w:r>
                          </w:p>
                          <w:p w:rsidR="00367D09" w:rsidRDefault="00367D09" w:rsidP="00B30093">
                            <w:pPr>
                              <w:pStyle w:val="SStextmaincontenttext"/>
                            </w:pPr>
                            <w:r>
                              <w:rPr>
                                <w:rStyle w:val="SSbignumber"/>
                              </w:rPr>
                              <w:t>XX millions ($US)</w:t>
                            </w:r>
                            <w:r>
                              <w:rPr>
                                <w:color w:val="BFBFBF"/>
                              </w:rPr>
                              <w:t xml:space="preserve"> </w:t>
                            </w:r>
                            <w:r>
                              <w:t>demandés</w:t>
                            </w:r>
                          </w:p>
                          <w:tbl>
                            <w:tblPr>
                              <w:tblW w:w="3119" w:type="dxa"/>
                              <w:jc w:val="center"/>
                              <w:tblCellMar>
                                <w:left w:w="0" w:type="dxa"/>
                                <w:right w:w="0" w:type="dxa"/>
                              </w:tblCellMar>
                              <w:tblLook w:val="04A0" w:firstRow="1" w:lastRow="0" w:firstColumn="1" w:lastColumn="0" w:noHBand="0" w:noVBand="1"/>
                            </w:tblPr>
                            <w:tblGrid>
                              <w:gridCol w:w="1039"/>
                              <w:gridCol w:w="2080"/>
                            </w:tblGrid>
                            <w:tr w:rsidR="00367D09" w:rsidRPr="007A665E" w:rsidTr="007A665E">
                              <w:trPr>
                                <w:trHeight w:hRule="exact" w:val="284"/>
                                <w:jc w:val="center"/>
                              </w:trPr>
                              <w:tc>
                                <w:tcPr>
                                  <w:tcW w:w="1666" w:type="pct"/>
                                  <w:shd w:val="clear" w:color="auto" w:fill="76923C" w:themeFill="accent3" w:themeFillShade="BF"/>
                                  <w:vAlign w:val="center"/>
                                </w:tcPr>
                                <w:p w:rsidR="00367D09" w:rsidRPr="007A665E" w:rsidRDefault="00367D09" w:rsidP="00B30093">
                                  <w:pPr>
                                    <w:pStyle w:val="SStextmaincontenttext"/>
                                    <w:ind w:left="108" w:right="108"/>
                                    <w:jc w:val="right"/>
                                    <w:rPr>
                                      <w:color w:val="FFFFFF" w:themeColor="background1"/>
                                      <w:lang w:val="en-GB" w:eastAsia="zh-TW"/>
                                    </w:rPr>
                                  </w:pPr>
                                  <w:r w:rsidRPr="007A665E">
                                    <w:rPr>
                                      <w:color w:val="FFFFFF" w:themeColor="background1"/>
                                      <w:lang w:val="en-GB" w:eastAsia="zh-TW"/>
                                    </w:rPr>
                                    <w:t>xx %</w:t>
                                  </w:r>
                                </w:p>
                              </w:tc>
                              <w:tc>
                                <w:tcPr>
                                  <w:tcW w:w="3334" w:type="pct"/>
                                  <w:shd w:val="clear" w:color="auto" w:fill="A6A6A6" w:themeFill="background1" w:themeFillShade="A6"/>
                                  <w:vAlign w:val="center"/>
                                </w:tcPr>
                                <w:p w:rsidR="00367D09" w:rsidRPr="007A665E" w:rsidRDefault="00367D09" w:rsidP="007A665E">
                                  <w:pPr>
                                    <w:pStyle w:val="SStextmaincontenttext"/>
                                    <w:ind w:left="108" w:right="108"/>
                                    <w:jc w:val="right"/>
                                    <w:rPr>
                                      <w:color w:val="FFFFFF" w:themeColor="background1"/>
                                      <w:lang w:val="en-GB" w:eastAsia="zh-TW"/>
                                    </w:rPr>
                                  </w:pPr>
                                  <w:r w:rsidRPr="007A665E">
                                    <w:rPr>
                                      <w:color w:val="FFFFFF" w:themeColor="background1"/>
                                      <w:lang w:val="en-GB" w:eastAsia="zh-TW"/>
                                    </w:rPr>
                                    <w:t>des besoins totaux</w:t>
                                  </w:r>
                                </w:p>
                              </w:tc>
                            </w:tr>
                          </w:tbl>
                          <w:p w:rsidR="00367D09" w:rsidRDefault="00367D09" w:rsidP="00B30093">
                            <w:r>
                              <w:rPr>
                                <w:color w:val="7B9926"/>
                                <w:sz w:val="40"/>
                              </w:rPr>
                              <w:t>YY</w:t>
                            </w:r>
                            <w:r>
                              <w:rPr>
                                <w:color w:val="7B9926"/>
                                <w:sz w:val="44"/>
                              </w:rPr>
                              <w:t xml:space="preserve"> </w:t>
                            </w:r>
                            <w:r>
                              <w:rPr>
                                <w:color w:val="7B9926"/>
                                <w:sz w:val="40"/>
                              </w:rPr>
                              <w:t>millions</w:t>
                            </w:r>
                            <w:r>
                              <w:rPr>
                                <w:color w:val="7B9926"/>
                                <w:sz w:val="44"/>
                              </w:rPr>
                              <w:t xml:space="preserve"> </w:t>
                            </w:r>
                            <w:r>
                              <w:rPr>
                                <w:color w:val="7B9926"/>
                              </w:rPr>
                              <w:t>($US)</w:t>
                            </w:r>
                            <w:r>
                              <w:rPr>
                                <w:rStyle w:val="SSbignumber"/>
                                <w:color w:val="7B9926"/>
                                <w:sz w:val="32"/>
                              </w:rPr>
                              <w:t xml:space="preserve"> </w:t>
                            </w:r>
                            <w:r>
                              <w:t>reçus</w:t>
                            </w:r>
                          </w:p>
                          <w:p w:rsidR="00367D09" w:rsidRPr="00031289" w:rsidRDefault="00367D09" w:rsidP="00B30093">
                            <w:pPr>
                              <w:pStyle w:val="PMRsource"/>
                              <w:pBdr>
                                <w:bottom w:val="none" w:sz="0" w:space="0" w:color="auto"/>
                              </w:pBdr>
                              <w:rPr>
                                <w:sz w:val="2"/>
                                <w:szCs w:val="2"/>
                                <w:lang w:val="en-US"/>
                              </w:rPr>
                            </w:pPr>
                            <w:r w:rsidRPr="00031289">
                              <w:rPr>
                                <w:lang w:val="en-US"/>
                              </w:rPr>
                              <w:t xml:space="preserve">Source : Financial Tracking Service (FTS) </w:t>
                            </w:r>
                          </w:p>
                          <w:tbl>
                            <w:tblPr>
                              <w:tblW w:w="0" w:type="auto"/>
                              <w:tblCellMar>
                                <w:top w:w="113" w:type="dxa"/>
                                <w:bottom w:w="113" w:type="dxa"/>
                              </w:tblCellMar>
                              <w:tblLook w:val="04A0" w:firstRow="1" w:lastRow="0" w:firstColumn="1" w:lastColumn="0" w:noHBand="0" w:noVBand="1"/>
                            </w:tblPr>
                            <w:tblGrid>
                              <w:gridCol w:w="2385"/>
                              <w:gridCol w:w="993"/>
                            </w:tblGrid>
                            <w:tr w:rsidR="00367D09" w:rsidRPr="00EF061C">
                              <w:tc>
                                <w:tcPr>
                                  <w:tcW w:w="2297" w:type="dxa"/>
                                  <w:shd w:val="clear" w:color="auto" w:fill="auto"/>
                                </w:tcPr>
                                <w:p w:rsidR="00367D09" w:rsidRPr="00031289" w:rsidRDefault="00367D09" w:rsidP="00B30093">
                                  <w:pPr>
                                    <w:rPr>
                                      <w:sz w:val="16"/>
                                      <w:lang w:val="en-US"/>
                                    </w:rPr>
                                  </w:pPr>
                                </w:p>
                                <w:p w:rsidR="00367D09" w:rsidRPr="00335C3D" w:rsidRDefault="00367D09" w:rsidP="00B30093">
                                  <w:pPr>
                                    <w:pStyle w:val="PMRSectionheading"/>
                                    <w:spacing w:after="0"/>
                                  </w:pPr>
                                  <w:r>
                                    <w:t>SOMMAIRE</w:t>
                                  </w:r>
                                </w:p>
                              </w:tc>
                              <w:tc>
                                <w:tcPr>
                                  <w:tcW w:w="993" w:type="dxa"/>
                                  <w:shd w:val="clear" w:color="auto" w:fill="auto"/>
                                </w:tcPr>
                                <w:p w:rsidR="00367D09" w:rsidRPr="00EF061C" w:rsidRDefault="00367D09" w:rsidP="00B30093">
                                  <w:pPr>
                                    <w:pStyle w:val="SRPtextmaincontenttext"/>
                                    <w:rPr>
                                      <w:sz w:val="16"/>
                                    </w:rPr>
                                  </w:pPr>
                                </w:p>
                              </w:tc>
                            </w:tr>
                          </w:tbl>
                          <w:p w:rsidR="00367D09" w:rsidRPr="008D217C" w:rsidRDefault="00367D09" w:rsidP="00B30093">
                            <w:pPr>
                              <w:pStyle w:val="TOC1"/>
                              <w:rPr>
                                <w:rStyle w:val="Hyperlink"/>
                              </w:rPr>
                            </w:pPr>
                            <w:r>
                              <w:rPr>
                                <w:rStyle w:val="Hyperlink"/>
                              </w:rPr>
                              <w:t>Aperçu</w:t>
                            </w:r>
                            <w:r>
                              <w:rPr>
                                <w:rStyle w:val="Hyperlink"/>
                              </w:rPr>
                              <w:tab/>
                              <w:t>1</w:t>
                            </w:r>
                          </w:p>
                          <w:p w:rsidR="00367D09" w:rsidRPr="008D217C" w:rsidRDefault="00367D09" w:rsidP="00B30093">
                            <w:pPr>
                              <w:pStyle w:val="TOC1"/>
                              <w:rPr>
                                <w:rStyle w:val="Hyperlink"/>
                              </w:rPr>
                            </w:pPr>
                            <w:r>
                              <w:rPr>
                                <w:rStyle w:val="Hyperlink"/>
                              </w:rPr>
                              <w:t>Évolution du contexte</w:t>
                            </w:r>
                            <w:r>
                              <w:rPr>
                                <w:rStyle w:val="Hyperlink"/>
                              </w:rPr>
                              <w:tab/>
                              <w:t>3</w:t>
                            </w:r>
                          </w:p>
                          <w:p w:rsidR="00367D09" w:rsidRPr="00EF061C" w:rsidRDefault="00367D09" w:rsidP="00B30093">
                            <w:pPr>
                              <w:pStyle w:val="TOC2"/>
                              <w:rPr>
                                <w:rStyle w:val="Hyperlink"/>
                                <w:color w:val="808080"/>
                              </w:rPr>
                            </w:pPr>
                            <w:r>
                              <w:rPr>
                                <w:rStyle w:val="Hyperlink"/>
                                <w:color w:val="808080"/>
                              </w:rPr>
                              <w:t>Contexte humanitaire</w:t>
                            </w:r>
                            <w:r>
                              <w:rPr>
                                <w:rStyle w:val="Hyperlink"/>
                                <w:color w:val="808080"/>
                              </w:rPr>
                              <w:tab/>
                              <w:t>3</w:t>
                            </w:r>
                          </w:p>
                          <w:p w:rsidR="00367D09" w:rsidRPr="00EF061C" w:rsidRDefault="00367D09" w:rsidP="00B30093">
                            <w:pPr>
                              <w:pStyle w:val="TOC2"/>
                              <w:rPr>
                                <w:rStyle w:val="Hyperlink"/>
                                <w:color w:val="808080"/>
                              </w:rPr>
                            </w:pPr>
                            <w:r>
                              <w:rPr>
                                <w:rStyle w:val="Hyperlink"/>
                                <w:color w:val="808080"/>
                              </w:rPr>
                              <w:t>Analyse des besoins</w:t>
                            </w:r>
                            <w:r>
                              <w:rPr>
                                <w:rStyle w:val="Hyperlink"/>
                                <w:color w:val="808080"/>
                              </w:rPr>
                              <w:tab/>
                              <w:t>3</w:t>
                            </w:r>
                          </w:p>
                          <w:p w:rsidR="00367D09" w:rsidRPr="00EF061C" w:rsidRDefault="00367D09" w:rsidP="00B30093">
                            <w:pPr>
                              <w:pStyle w:val="TOC2"/>
                              <w:rPr>
                                <w:rStyle w:val="Hyperlink"/>
                                <w:color w:val="808080"/>
                              </w:rPr>
                            </w:pPr>
                            <w:r>
                              <w:rPr>
                                <w:rStyle w:val="Hyperlink"/>
                                <w:color w:val="808080"/>
                              </w:rPr>
                              <w:t>Moyens d’intervention</w:t>
                            </w:r>
                            <w:r>
                              <w:rPr>
                                <w:rStyle w:val="Hyperlink"/>
                                <w:color w:val="808080"/>
                              </w:rPr>
                              <w:tab/>
                              <w:t>3</w:t>
                            </w:r>
                          </w:p>
                          <w:p w:rsidR="00367D09" w:rsidRPr="008D217C" w:rsidRDefault="00367D09" w:rsidP="00B30093">
                            <w:pPr>
                              <w:pStyle w:val="TOC1"/>
                              <w:rPr>
                                <w:rStyle w:val="Hyperlink"/>
                              </w:rPr>
                            </w:pPr>
                            <w:r>
                              <w:rPr>
                                <w:rStyle w:val="Hyperlink"/>
                              </w:rPr>
                              <w:t>Objectifs stratégiques : Réalisations à ce jour</w:t>
                            </w:r>
                            <w:r>
                              <w:rPr>
                                <w:rStyle w:val="Hyperlink"/>
                              </w:rPr>
                              <w:tab/>
                              <w:t>4</w:t>
                            </w:r>
                          </w:p>
                          <w:p w:rsidR="00367D09" w:rsidRPr="00EF061C" w:rsidRDefault="00367D09" w:rsidP="00B30093">
                            <w:pPr>
                              <w:pStyle w:val="TOC2"/>
                              <w:rPr>
                                <w:rStyle w:val="Hyperlink"/>
                                <w:color w:val="808080"/>
                              </w:rPr>
                            </w:pPr>
                            <w:r>
                              <w:rPr>
                                <w:rStyle w:val="Hyperlink"/>
                                <w:color w:val="808080"/>
                              </w:rPr>
                              <w:t>Objectif stratégique 1</w:t>
                            </w:r>
                            <w:r>
                              <w:rPr>
                                <w:rStyle w:val="Hyperlink"/>
                                <w:color w:val="808080"/>
                              </w:rPr>
                              <w:tab/>
                              <w:t>4</w:t>
                            </w:r>
                          </w:p>
                          <w:p w:rsidR="00367D09" w:rsidRPr="00EF061C" w:rsidRDefault="00367D09" w:rsidP="00B30093">
                            <w:pPr>
                              <w:pStyle w:val="TOC2"/>
                              <w:rPr>
                                <w:rStyle w:val="Hyperlink"/>
                                <w:color w:val="808080"/>
                              </w:rPr>
                            </w:pPr>
                            <w:r>
                              <w:rPr>
                                <w:rStyle w:val="Hyperlink"/>
                                <w:color w:val="808080"/>
                              </w:rPr>
                              <w:t>Objectif stratégique 2</w:t>
                            </w:r>
                            <w:r>
                              <w:rPr>
                                <w:rStyle w:val="Hyperlink"/>
                                <w:color w:val="808080"/>
                              </w:rPr>
                              <w:tab/>
                              <w:t>5</w:t>
                            </w:r>
                          </w:p>
                          <w:p w:rsidR="00367D09" w:rsidRPr="00EF061C" w:rsidRDefault="00367D09" w:rsidP="00B30093">
                            <w:pPr>
                              <w:pStyle w:val="TOC2"/>
                              <w:rPr>
                                <w:rStyle w:val="Hyperlink"/>
                                <w:color w:val="808080"/>
                              </w:rPr>
                            </w:pPr>
                            <w:r>
                              <w:rPr>
                                <w:rStyle w:val="Hyperlink"/>
                                <w:color w:val="808080"/>
                              </w:rPr>
                              <w:t>Objectif stratégique 3</w:t>
                            </w:r>
                            <w:r>
                              <w:rPr>
                                <w:rStyle w:val="Hyperlink"/>
                                <w:color w:val="808080"/>
                              </w:rPr>
                              <w:tab/>
                              <w:t>6</w:t>
                            </w:r>
                          </w:p>
                          <w:p w:rsidR="00367D09" w:rsidRPr="008D217C" w:rsidRDefault="00367D09" w:rsidP="00B30093">
                            <w:pPr>
                              <w:pStyle w:val="TOC1"/>
                              <w:rPr>
                                <w:rStyle w:val="Hyperlink"/>
                              </w:rPr>
                            </w:pPr>
                            <w:r>
                              <w:rPr>
                                <w:rStyle w:val="Hyperlink"/>
                              </w:rPr>
                              <w:t>Analyse</w:t>
                            </w:r>
                            <w:r>
                              <w:rPr>
                                <w:rStyle w:val="Hyperlink"/>
                              </w:rPr>
                              <w:tab/>
                              <w:t>7</w:t>
                            </w:r>
                          </w:p>
                          <w:p w:rsidR="00367D09" w:rsidRPr="00EF061C" w:rsidRDefault="00367D09" w:rsidP="00B30093">
                            <w:pPr>
                              <w:pStyle w:val="TOC2"/>
                              <w:rPr>
                                <w:rStyle w:val="Hyperlink"/>
                                <w:color w:val="808080"/>
                              </w:rPr>
                            </w:pPr>
                            <w:r>
                              <w:rPr>
                                <w:rStyle w:val="Hyperlink"/>
                                <w:color w:val="808080"/>
                              </w:rPr>
                              <w:t>Analyse du financement</w:t>
                            </w:r>
                            <w:r>
                              <w:rPr>
                                <w:rStyle w:val="Hyperlink"/>
                                <w:color w:val="808080"/>
                              </w:rPr>
                              <w:tab/>
                              <w:t>7</w:t>
                            </w:r>
                          </w:p>
                          <w:p w:rsidR="00367D09" w:rsidRPr="00EF061C" w:rsidRDefault="00367D09" w:rsidP="00B30093">
                            <w:pPr>
                              <w:pStyle w:val="TOC2"/>
                              <w:rPr>
                                <w:rStyle w:val="Hyperlink"/>
                                <w:color w:val="808080"/>
                              </w:rPr>
                            </w:pPr>
                            <w:r>
                              <w:rPr>
                                <w:rStyle w:val="Hyperlink"/>
                                <w:color w:val="808080"/>
                              </w:rPr>
                              <w:t>Performances des clusters</w:t>
                            </w:r>
                            <w:r>
                              <w:rPr>
                                <w:rStyle w:val="Hyperlink"/>
                                <w:color w:val="808080"/>
                              </w:rPr>
                              <w:tab/>
                              <w:t>7</w:t>
                            </w:r>
                          </w:p>
                          <w:p w:rsidR="00367D09" w:rsidRPr="00EF061C" w:rsidRDefault="00367D09" w:rsidP="00B30093">
                            <w:pPr>
                              <w:pStyle w:val="TOC2"/>
                              <w:rPr>
                                <w:rStyle w:val="Hyperlink"/>
                                <w:color w:val="808080"/>
                              </w:rPr>
                            </w:pPr>
                            <w:r>
                              <w:rPr>
                                <w:rStyle w:val="Hyperlink"/>
                                <w:color w:val="808080"/>
                              </w:rPr>
                              <w:t>Défis</w:t>
                            </w:r>
                            <w:r>
                              <w:rPr>
                                <w:rStyle w:val="Hyperlink"/>
                                <w:color w:val="808080"/>
                              </w:rPr>
                              <w:tab/>
                              <w:t>8</w:t>
                            </w:r>
                          </w:p>
                          <w:p w:rsidR="00367D09" w:rsidRPr="00EF061C" w:rsidRDefault="00367D09" w:rsidP="00B30093">
                            <w:pPr>
                              <w:pStyle w:val="TOC2"/>
                              <w:rPr>
                                <w:rStyle w:val="Hyperlink"/>
                                <w:color w:val="808080"/>
                              </w:rPr>
                            </w:pPr>
                            <w:r>
                              <w:rPr>
                                <w:rStyle w:val="Hyperlink"/>
                                <w:color w:val="808080"/>
                              </w:rPr>
                              <w:t>Plans d’intervention</w:t>
                            </w:r>
                            <w:r>
                              <w:rPr>
                                <w:rStyle w:val="Hyperlink"/>
                                <w:color w:val="808080"/>
                              </w:rPr>
                              <w:tab/>
                              <w:t>8</w:t>
                            </w:r>
                          </w:p>
                          <w:p w:rsidR="00367D09" w:rsidRPr="00EF061C" w:rsidRDefault="00367D09" w:rsidP="00B30093">
                            <w:pPr>
                              <w:pStyle w:val="TOC2"/>
                              <w:rPr>
                                <w:rStyle w:val="Hyperlink"/>
                                <w:color w:val="808080"/>
                              </w:rPr>
                            </w:pPr>
                            <w:r>
                              <w:rPr>
                                <w:rStyle w:val="Hyperlink"/>
                                <w:color w:val="808080"/>
                              </w:rPr>
                              <w:t>Analyse des réalisations par rapport au financement et aux défis</w:t>
                            </w:r>
                            <w:r>
                              <w:rPr>
                                <w:rStyle w:val="Hyperlink"/>
                                <w:color w:val="808080"/>
                              </w:rPr>
                              <w:tab/>
                              <w:t>8</w:t>
                            </w:r>
                          </w:p>
                          <w:p w:rsidR="00367D09" w:rsidRPr="00614E65" w:rsidRDefault="00367D09" w:rsidP="00B30093">
                            <w:pPr>
                              <w:pStyle w:val="TOC2"/>
                            </w:pPr>
                            <w:r>
                              <w:rPr>
                                <w:rStyle w:val="Hyperlink"/>
                                <w:color w:val="808080"/>
                              </w:rPr>
                              <w:t>Recommandations</w:t>
                            </w:r>
                            <w:r>
                              <w:rPr>
                                <w:rStyle w:val="Hyperlink"/>
                                <w:color w:val="808080"/>
                              </w:rPr>
                              <w:tab/>
                              <w:t>8</w:t>
                            </w:r>
                          </w:p>
                          <w:p w:rsidR="00367D09" w:rsidRPr="008D217C" w:rsidRDefault="00367D09" w:rsidP="00B30093">
                            <w:pPr>
                              <w:pStyle w:val="TOC1"/>
                              <w:rPr>
                                <w:rStyle w:val="Hyperlink"/>
                              </w:rPr>
                            </w:pPr>
                            <w:r>
                              <w:rPr>
                                <w:rStyle w:val="Hyperlink"/>
                              </w:rPr>
                              <w:t>Réalisations des clusters</w:t>
                            </w:r>
                            <w:r>
                              <w:rPr>
                                <w:rStyle w:val="Hyperlink"/>
                              </w:rPr>
                              <w:tab/>
                              <w:t>9</w:t>
                            </w:r>
                          </w:p>
                          <w:p w:rsidR="00367D09" w:rsidRPr="00EF061C" w:rsidRDefault="00367D09" w:rsidP="00B30093">
                            <w:pPr>
                              <w:pStyle w:val="TOC2"/>
                              <w:rPr>
                                <w:rStyle w:val="Hyperlink"/>
                                <w:color w:val="7F7F7F"/>
                              </w:rPr>
                            </w:pPr>
                            <w:r>
                              <w:rPr>
                                <w:rStyle w:val="Hyperlink"/>
                                <w:color w:val="7F7F7F"/>
                              </w:rPr>
                              <w:t>Éducation</w:t>
                            </w:r>
                            <w:r>
                              <w:rPr>
                                <w:rStyle w:val="Hyperlink"/>
                                <w:color w:val="7F7F7F"/>
                              </w:rPr>
                              <w:tab/>
                              <w:t>9</w:t>
                            </w:r>
                          </w:p>
                          <w:p w:rsidR="00367D09" w:rsidRPr="00EF061C" w:rsidRDefault="00367D09" w:rsidP="00B30093">
                            <w:pPr>
                              <w:pStyle w:val="TOC2"/>
                              <w:rPr>
                                <w:rStyle w:val="Hyperlink"/>
                                <w:color w:val="7F7F7F"/>
                              </w:rPr>
                            </w:pPr>
                            <w:r>
                              <w:rPr>
                                <w:rStyle w:val="Hyperlink"/>
                                <w:color w:val="7F7F7F"/>
                              </w:rPr>
                              <w:t>xxx</w:t>
                            </w:r>
                            <w:r>
                              <w:rPr>
                                <w:rStyle w:val="Hyperlink"/>
                                <w:color w:val="7F7F7F"/>
                              </w:rPr>
                              <w:tab/>
                              <w:t>xx</w:t>
                            </w:r>
                          </w:p>
                          <w:p w:rsidR="00367D09" w:rsidRPr="00EF061C" w:rsidRDefault="00367D09" w:rsidP="00B30093">
                            <w:pPr>
                              <w:pStyle w:val="TOC2"/>
                              <w:rPr>
                                <w:rStyle w:val="Hyperlink"/>
                                <w:color w:val="7F7F7F"/>
                              </w:rPr>
                            </w:pPr>
                            <w:r>
                              <w:rPr>
                                <w:rStyle w:val="Hyperlink"/>
                                <w:color w:val="7F7F7F"/>
                              </w:rPr>
                              <w:t>xxx</w:t>
                            </w:r>
                            <w:r>
                              <w:rPr>
                                <w:rStyle w:val="Hyperlink"/>
                                <w:color w:val="7F7F7F"/>
                              </w:rPr>
                              <w:tab/>
                              <w:t>xx</w:t>
                            </w:r>
                          </w:p>
                          <w:p w:rsidR="00367D09" w:rsidRPr="008D217C" w:rsidRDefault="00367D09" w:rsidP="00B30093">
                            <w:pPr>
                              <w:pStyle w:val="TOC1"/>
                              <w:rPr>
                                <w:rStyle w:val="Hyperlink"/>
                              </w:rPr>
                            </w:pPr>
                            <w:r>
                              <w:rPr>
                                <w:rStyle w:val="Hyperlink"/>
                              </w:rPr>
                              <w:t>Rôles et responsabilités</w:t>
                            </w:r>
                            <w:r>
                              <w:rPr>
                                <w:rStyle w:val="Hyperlink"/>
                              </w:rPr>
                              <w:tab/>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8.95pt;margin-top:120.15pt;width:174.65pt;height:61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" fillcolor="#d7e4bd" stroked="f" strokeweight=".5pt">
                <v:path arrowok="t"/>
                <v:textbox>
                  <w:txbxContent>
                    <w:p w:rsidR="00367D09" w:rsidRDefault="00367D09" w:rsidP="00B30093">
                      <w:pPr>
                        <w:pStyle w:val="PMRSectionheading"/>
                        <w:spacing w:after="0"/>
                        <w:rPr>
                          <w:rStyle w:val="SRPbignumberorange"/>
                          <w:color w:val="7C9925"/>
                          <w:sz w:val="40"/>
                        </w:rPr>
                      </w:pPr>
                    </w:p>
                    <w:p w:rsidR="00367D09" w:rsidRPr="00E72168" w:rsidRDefault="00367D09" w:rsidP="00B30093">
                      <w:pPr>
                        <w:pStyle w:val="PMRSectionheading"/>
                        <w:spacing w:after="0"/>
                        <w:rPr>
                          <w:rStyle w:val="SRPbignumberorange"/>
                          <w:b w:val="0"/>
                          <w:color w:val="7C9925"/>
                          <w:sz w:val="40"/>
                          <w:szCs w:val="40"/>
                        </w:rPr>
                      </w:pPr>
                      <w:r>
                        <w:rPr>
                          <w:rStyle w:val="SRPbignumberorange"/>
                          <w:color w:val="7C9925"/>
                          <w:sz w:val="40"/>
                        </w:rPr>
                        <w:t>FINANCEMENT :</w:t>
                      </w:r>
                    </w:p>
                    <w:p w:rsidR="00367D09" w:rsidRDefault="00367D09" w:rsidP="00B30093">
                      <w:pPr>
                        <w:pStyle w:val="SStextmaincontenttext"/>
                      </w:pPr>
                      <w:r>
                        <w:rPr>
                          <w:rStyle w:val="SSbignumber"/>
                        </w:rPr>
                        <w:t>XX millions ($US)</w:t>
                      </w:r>
                      <w:r>
                        <w:rPr>
                          <w:color w:val="BFBFBF"/>
                        </w:rPr>
                        <w:t xml:space="preserve"> </w:t>
                      </w:r>
                      <w:r>
                        <w:t>demandés</w:t>
                      </w:r>
                    </w:p>
                    <w:tbl>
                      <w:tblPr>
                        <w:tblW w:w="3119" w:type="dxa"/>
                        <w:jc w:val="center"/>
                        <w:tblCellMar>
                          <w:left w:w="0" w:type="dxa"/>
                          <w:right w:w="0" w:type="dxa"/>
                        </w:tblCellMar>
                        <w:tblLook w:val="04A0" w:firstRow="1" w:lastRow="0" w:firstColumn="1" w:lastColumn="0" w:noHBand="0" w:noVBand="1"/>
                      </w:tblPr>
                      <w:tblGrid>
                        <w:gridCol w:w="1039"/>
                        <w:gridCol w:w="2080"/>
                      </w:tblGrid>
                      <w:tr w:rsidR="00367D09" w:rsidRPr="007A665E" w:rsidTr="007A665E">
                        <w:trPr>
                          <w:trHeight w:hRule="exact" w:val="284"/>
                          <w:jc w:val="center"/>
                        </w:trPr>
                        <w:tc>
                          <w:tcPr>
                            <w:tcW w:w="1666" w:type="pct"/>
                            <w:shd w:val="clear" w:color="auto" w:fill="76923C" w:themeFill="accent3" w:themeFillShade="BF"/>
                            <w:vAlign w:val="center"/>
                          </w:tcPr>
                          <w:p w:rsidR="00367D09" w:rsidRPr="007A665E" w:rsidRDefault="00367D09" w:rsidP="00B30093">
                            <w:pPr>
                              <w:pStyle w:val="SStextmaincontenttext"/>
                              <w:ind w:left="108" w:right="108"/>
                              <w:jc w:val="right"/>
                              <w:rPr>
                                <w:color w:val="FFFFFF" w:themeColor="background1"/>
                                <w:lang w:val="en-GB" w:eastAsia="zh-TW"/>
                              </w:rPr>
                            </w:pPr>
                            <w:r w:rsidRPr="007A665E">
                              <w:rPr>
                                <w:color w:val="FFFFFF" w:themeColor="background1"/>
                                <w:lang w:val="en-GB" w:eastAsia="zh-TW"/>
                              </w:rPr>
                              <w:t>xx %</w:t>
                            </w:r>
                          </w:p>
                        </w:tc>
                        <w:tc>
                          <w:tcPr>
                            <w:tcW w:w="3334" w:type="pct"/>
                            <w:shd w:val="clear" w:color="auto" w:fill="A6A6A6" w:themeFill="background1" w:themeFillShade="A6"/>
                            <w:vAlign w:val="center"/>
                          </w:tcPr>
                          <w:p w:rsidR="00367D09" w:rsidRPr="007A665E" w:rsidRDefault="00367D09" w:rsidP="007A665E">
                            <w:pPr>
                              <w:pStyle w:val="SStextmaincontenttext"/>
                              <w:ind w:left="108" w:right="108"/>
                              <w:jc w:val="right"/>
                              <w:rPr>
                                <w:color w:val="FFFFFF" w:themeColor="background1"/>
                                <w:lang w:val="en-GB" w:eastAsia="zh-TW"/>
                              </w:rPr>
                            </w:pPr>
                            <w:r w:rsidRPr="007A665E">
                              <w:rPr>
                                <w:color w:val="FFFFFF" w:themeColor="background1"/>
                                <w:lang w:val="en-GB" w:eastAsia="zh-TW"/>
                              </w:rPr>
                              <w:t>des besoins totaux</w:t>
                            </w:r>
                          </w:p>
                        </w:tc>
                      </w:tr>
                    </w:tbl>
                    <w:p w:rsidR="00367D09" w:rsidRDefault="00367D09" w:rsidP="00B30093">
                      <w:r>
                        <w:rPr>
                          <w:color w:val="7B9926"/>
                          <w:sz w:val="40"/>
                        </w:rPr>
                        <w:t>YY</w:t>
                      </w:r>
                      <w:r>
                        <w:rPr>
                          <w:color w:val="7B9926"/>
                          <w:sz w:val="44"/>
                        </w:rPr>
                        <w:t xml:space="preserve"> </w:t>
                      </w:r>
                      <w:r>
                        <w:rPr>
                          <w:color w:val="7B9926"/>
                          <w:sz w:val="40"/>
                        </w:rPr>
                        <w:t>millions</w:t>
                      </w:r>
                      <w:r>
                        <w:rPr>
                          <w:color w:val="7B9926"/>
                          <w:sz w:val="44"/>
                        </w:rPr>
                        <w:t xml:space="preserve"> </w:t>
                      </w:r>
                      <w:r>
                        <w:rPr>
                          <w:color w:val="7B9926"/>
                        </w:rPr>
                        <w:t>($US)</w:t>
                      </w:r>
                      <w:r>
                        <w:rPr>
                          <w:rStyle w:val="SSbignumber"/>
                          <w:color w:val="7B9926"/>
                          <w:sz w:val="32"/>
                        </w:rPr>
                        <w:t xml:space="preserve"> </w:t>
                      </w:r>
                      <w:r>
                        <w:t>reçus</w:t>
                      </w:r>
                    </w:p>
                    <w:p w:rsidR="00367D09" w:rsidRPr="00031289" w:rsidRDefault="00367D09" w:rsidP="00B30093">
                      <w:pPr>
                        <w:pStyle w:val="PMRsource"/>
                        <w:pBdr>
                          <w:bottom w:val="none" w:sz="0" w:space="0" w:color="auto"/>
                        </w:pBdr>
                        <w:rPr>
                          <w:sz w:val="2"/>
                          <w:szCs w:val="2"/>
                          <w:lang w:val="en-US"/>
                        </w:rPr>
                      </w:pPr>
                      <w:r w:rsidRPr="00031289">
                        <w:rPr>
                          <w:lang w:val="en-US"/>
                        </w:rPr>
                        <w:t xml:space="preserve">Source : Financial Tracking Service (FTS) </w:t>
                      </w:r>
                    </w:p>
                    <w:tbl>
                      <w:tblPr>
                        <w:tblW w:w="0" w:type="auto"/>
                        <w:tblCellMar>
                          <w:top w:w="113" w:type="dxa"/>
                          <w:bottom w:w="113" w:type="dxa"/>
                        </w:tblCellMar>
                        <w:tblLook w:val="04A0" w:firstRow="1" w:lastRow="0" w:firstColumn="1" w:lastColumn="0" w:noHBand="0" w:noVBand="1"/>
                      </w:tblPr>
                      <w:tblGrid>
                        <w:gridCol w:w="2385"/>
                        <w:gridCol w:w="993"/>
                      </w:tblGrid>
                      <w:tr w:rsidR="00367D09" w:rsidRPr="00EF061C">
                        <w:tc>
                          <w:tcPr>
                            <w:tcW w:w="2297" w:type="dxa"/>
                            <w:shd w:val="clear" w:color="auto" w:fill="auto"/>
                          </w:tcPr>
                          <w:p w:rsidR="00367D09" w:rsidRPr="00031289" w:rsidRDefault="00367D09" w:rsidP="00B30093">
                            <w:pPr>
                              <w:rPr>
                                <w:sz w:val="16"/>
                                <w:lang w:val="en-US"/>
                              </w:rPr>
                            </w:pPr>
                          </w:p>
                          <w:p w:rsidR="00367D09" w:rsidRPr="00335C3D" w:rsidRDefault="00367D09" w:rsidP="00B30093">
                            <w:pPr>
                              <w:pStyle w:val="PMRSectionheading"/>
                              <w:spacing w:after="0"/>
                            </w:pPr>
                            <w:r>
                              <w:t>SOMMAIRE</w:t>
                            </w:r>
                          </w:p>
                        </w:tc>
                        <w:tc>
                          <w:tcPr>
                            <w:tcW w:w="993" w:type="dxa"/>
                            <w:shd w:val="clear" w:color="auto" w:fill="auto"/>
                          </w:tcPr>
                          <w:p w:rsidR="00367D09" w:rsidRPr="00EF061C" w:rsidRDefault="00367D09" w:rsidP="00B30093">
                            <w:pPr>
                              <w:pStyle w:val="SRPtextmaincontenttext"/>
                              <w:rPr>
                                <w:sz w:val="16"/>
                              </w:rPr>
                            </w:pPr>
                          </w:p>
                        </w:tc>
                      </w:tr>
                    </w:tbl>
                    <w:p w:rsidR="00367D09" w:rsidRPr="008D217C" w:rsidRDefault="00367D09" w:rsidP="00B30093">
                      <w:pPr>
                        <w:pStyle w:val="TOC1"/>
                        <w:rPr>
                          <w:rStyle w:val="Hyperlink"/>
                        </w:rPr>
                      </w:pPr>
                      <w:r>
                        <w:rPr>
                          <w:rStyle w:val="Hyperlink"/>
                        </w:rPr>
                        <w:t>Aperçu</w:t>
                      </w:r>
                      <w:r>
                        <w:rPr>
                          <w:rStyle w:val="Hyperlink"/>
                        </w:rPr>
                        <w:tab/>
                        <w:t>1</w:t>
                      </w:r>
                    </w:p>
                    <w:p w:rsidR="00367D09" w:rsidRPr="008D217C" w:rsidRDefault="00367D09" w:rsidP="00B30093">
                      <w:pPr>
                        <w:pStyle w:val="TOC1"/>
                        <w:rPr>
                          <w:rStyle w:val="Hyperlink"/>
                        </w:rPr>
                      </w:pPr>
                      <w:r>
                        <w:rPr>
                          <w:rStyle w:val="Hyperlink"/>
                        </w:rPr>
                        <w:t>Évolution du contexte</w:t>
                      </w:r>
                      <w:r>
                        <w:rPr>
                          <w:rStyle w:val="Hyperlink"/>
                        </w:rPr>
                        <w:tab/>
                        <w:t>3</w:t>
                      </w:r>
                    </w:p>
                    <w:p w:rsidR="00367D09" w:rsidRPr="00EF061C" w:rsidRDefault="00367D09" w:rsidP="00B30093">
                      <w:pPr>
                        <w:pStyle w:val="TOC2"/>
                        <w:rPr>
                          <w:rStyle w:val="Hyperlink"/>
                          <w:color w:val="808080"/>
                        </w:rPr>
                      </w:pPr>
                      <w:r>
                        <w:rPr>
                          <w:rStyle w:val="Hyperlink"/>
                          <w:color w:val="808080"/>
                        </w:rPr>
                        <w:t>Contexte humanitaire</w:t>
                      </w:r>
                      <w:r>
                        <w:rPr>
                          <w:rStyle w:val="Hyperlink"/>
                          <w:color w:val="808080"/>
                        </w:rPr>
                        <w:tab/>
                        <w:t>3</w:t>
                      </w:r>
                    </w:p>
                    <w:p w:rsidR="00367D09" w:rsidRPr="00EF061C" w:rsidRDefault="00367D09" w:rsidP="00B30093">
                      <w:pPr>
                        <w:pStyle w:val="TOC2"/>
                        <w:rPr>
                          <w:rStyle w:val="Hyperlink"/>
                          <w:color w:val="808080"/>
                        </w:rPr>
                      </w:pPr>
                      <w:r>
                        <w:rPr>
                          <w:rStyle w:val="Hyperlink"/>
                          <w:color w:val="808080"/>
                        </w:rPr>
                        <w:t>Analyse des besoins</w:t>
                      </w:r>
                      <w:r>
                        <w:rPr>
                          <w:rStyle w:val="Hyperlink"/>
                          <w:color w:val="808080"/>
                        </w:rPr>
                        <w:tab/>
                        <w:t>3</w:t>
                      </w:r>
                    </w:p>
                    <w:p w:rsidR="00367D09" w:rsidRPr="00EF061C" w:rsidRDefault="00367D09" w:rsidP="00B30093">
                      <w:pPr>
                        <w:pStyle w:val="TOC2"/>
                        <w:rPr>
                          <w:rStyle w:val="Hyperlink"/>
                          <w:color w:val="808080"/>
                        </w:rPr>
                      </w:pPr>
                      <w:r>
                        <w:rPr>
                          <w:rStyle w:val="Hyperlink"/>
                          <w:color w:val="808080"/>
                        </w:rPr>
                        <w:t>Moyens d’intervention</w:t>
                      </w:r>
                      <w:r>
                        <w:rPr>
                          <w:rStyle w:val="Hyperlink"/>
                          <w:color w:val="808080"/>
                        </w:rPr>
                        <w:tab/>
                        <w:t>3</w:t>
                      </w:r>
                    </w:p>
                    <w:p w:rsidR="00367D09" w:rsidRPr="008D217C" w:rsidRDefault="00367D09" w:rsidP="00B30093">
                      <w:pPr>
                        <w:pStyle w:val="TOC1"/>
                        <w:rPr>
                          <w:rStyle w:val="Hyperlink"/>
                        </w:rPr>
                      </w:pPr>
                      <w:r>
                        <w:rPr>
                          <w:rStyle w:val="Hyperlink"/>
                        </w:rPr>
                        <w:t>Objectifs stratégiques : Réalisations à ce jour</w:t>
                      </w:r>
                      <w:r>
                        <w:rPr>
                          <w:rStyle w:val="Hyperlink"/>
                        </w:rPr>
                        <w:tab/>
                        <w:t>4</w:t>
                      </w:r>
                    </w:p>
                    <w:p w:rsidR="00367D09" w:rsidRPr="00EF061C" w:rsidRDefault="00367D09" w:rsidP="00B30093">
                      <w:pPr>
                        <w:pStyle w:val="TOC2"/>
                        <w:rPr>
                          <w:rStyle w:val="Hyperlink"/>
                          <w:color w:val="808080"/>
                        </w:rPr>
                      </w:pPr>
                      <w:r>
                        <w:rPr>
                          <w:rStyle w:val="Hyperlink"/>
                          <w:color w:val="808080"/>
                        </w:rPr>
                        <w:t>Objectif stratégique 1</w:t>
                      </w:r>
                      <w:r>
                        <w:rPr>
                          <w:rStyle w:val="Hyperlink"/>
                          <w:color w:val="808080"/>
                        </w:rPr>
                        <w:tab/>
                        <w:t>4</w:t>
                      </w:r>
                    </w:p>
                    <w:p w:rsidR="00367D09" w:rsidRPr="00EF061C" w:rsidRDefault="00367D09" w:rsidP="00B30093">
                      <w:pPr>
                        <w:pStyle w:val="TOC2"/>
                        <w:rPr>
                          <w:rStyle w:val="Hyperlink"/>
                          <w:color w:val="808080"/>
                        </w:rPr>
                      </w:pPr>
                      <w:r>
                        <w:rPr>
                          <w:rStyle w:val="Hyperlink"/>
                          <w:color w:val="808080"/>
                        </w:rPr>
                        <w:t>Objectif stratégique 2</w:t>
                      </w:r>
                      <w:r>
                        <w:rPr>
                          <w:rStyle w:val="Hyperlink"/>
                          <w:color w:val="808080"/>
                        </w:rPr>
                        <w:tab/>
                        <w:t>5</w:t>
                      </w:r>
                    </w:p>
                    <w:p w:rsidR="00367D09" w:rsidRPr="00EF061C" w:rsidRDefault="00367D09" w:rsidP="00B30093">
                      <w:pPr>
                        <w:pStyle w:val="TOC2"/>
                        <w:rPr>
                          <w:rStyle w:val="Hyperlink"/>
                          <w:color w:val="808080"/>
                        </w:rPr>
                      </w:pPr>
                      <w:r>
                        <w:rPr>
                          <w:rStyle w:val="Hyperlink"/>
                          <w:color w:val="808080"/>
                        </w:rPr>
                        <w:t>Objectif stratégique 3</w:t>
                      </w:r>
                      <w:r>
                        <w:rPr>
                          <w:rStyle w:val="Hyperlink"/>
                          <w:color w:val="808080"/>
                        </w:rPr>
                        <w:tab/>
                        <w:t>6</w:t>
                      </w:r>
                    </w:p>
                    <w:p w:rsidR="00367D09" w:rsidRPr="008D217C" w:rsidRDefault="00367D09" w:rsidP="00B30093">
                      <w:pPr>
                        <w:pStyle w:val="TOC1"/>
                        <w:rPr>
                          <w:rStyle w:val="Hyperlink"/>
                        </w:rPr>
                      </w:pPr>
                      <w:r>
                        <w:rPr>
                          <w:rStyle w:val="Hyperlink"/>
                        </w:rPr>
                        <w:t>Analyse</w:t>
                      </w:r>
                      <w:r>
                        <w:rPr>
                          <w:rStyle w:val="Hyperlink"/>
                        </w:rPr>
                        <w:tab/>
                        <w:t>7</w:t>
                      </w:r>
                    </w:p>
                    <w:p w:rsidR="00367D09" w:rsidRPr="00EF061C" w:rsidRDefault="00367D09" w:rsidP="00B30093">
                      <w:pPr>
                        <w:pStyle w:val="TOC2"/>
                        <w:rPr>
                          <w:rStyle w:val="Hyperlink"/>
                          <w:color w:val="808080"/>
                        </w:rPr>
                      </w:pPr>
                      <w:r>
                        <w:rPr>
                          <w:rStyle w:val="Hyperlink"/>
                          <w:color w:val="808080"/>
                        </w:rPr>
                        <w:t>Analyse du financement</w:t>
                      </w:r>
                      <w:r>
                        <w:rPr>
                          <w:rStyle w:val="Hyperlink"/>
                          <w:color w:val="808080"/>
                        </w:rPr>
                        <w:tab/>
                        <w:t>7</w:t>
                      </w:r>
                    </w:p>
                    <w:p w:rsidR="00367D09" w:rsidRPr="00EF061C" w:rsidRDefault="00367D09" w:rsidP="00B30093">
                      <w:pPr>
                        <w:pStyle w:val="TOC2"/>
                        <w:rPr>
                          <w:rStyle w:val="Hyperlink"/>
                          <w:color w:val="808080"/>
                        </w:rPr>
                      </w:pPr>
                      <w:r>
                        <w:rPr>
                          <w:rStyle w:val="Hyperlink"/>
                          <w:color w:val="808080"/>
                        </w:rPr>
                        <w:t>Performances des clusters</w:t>
                      </w:r>
                      <w:r>
                        <w:rPr>
                          <w:rStyle w:val="Hyperlink"/>
                          <w:color w:val="808080"/>
                        </w:rPr>
                        <w:tab/>
                        <w:t>7</w:t>
                      </w:r>
                    </w:p>
                    <w:p w:rsidR="00367D09" w:rsidRPr="00EF061C" w:rsidRDefault="00367D09" w:rsidP="00B30093">
                      <w:pPr>
                        <w:pStyle w:val="TOC2"/>
                        <w:rPr>
                          <w:rStyle w:val="Hyperlink"/>
                          <w:color w:val="808080"/>
                        </w:rPr>
                      </w:pPr>
                      <w:r>
                        <w:rPr>
                          <w:rStyle w:val="Hyperlink"/>
                          <w:color w:val="808080"/>
                        </w:rPr>
                        <w:t>Défis</w:t>
                      </w:r>
                      <w:r>
                        <w:rPr>
                          <w:rStyle w:val="Hyperlink"/>
                          <w:color w:val="808080"/>
                        </w:rPr>
                        <w:tab/>
                        <w:t>8</w:t>
                      </w:r>
                    </w:p>
                    <w:p w:rsidR="00367D09" w:rsidRPr="00EF061C" w:rsidRDefault="00367D09" w:rsidP="00B30093">
                      <w:pPr>
                        <w:pStyle w:val="TOC2"/>
                        <w:rPr>
                          <w:rStyle w:val="Hyperlink"/>
                          <w:color w:val="808080"/>
                        </w:rPr>
                      </w:pPr>
                      <w:r>
                        <w:rPr>
                          <w:rStyle w:val="Hyperlink"/>
                          <w:color w:val="808080"/>
                        </w:rPr>
                        <w:t>Plans d’intervention</w:t>
                      </w:r>
                      <w:r>
                        <w:rPr>
                          <w:rStyle w:val="Hyperlink"/>
                          <w:color w:val="808080"/>
                        </w:rPr>
                        <w:tab/>
                        <w:t>8</w:t>
                      </w:r>
                    </w:p>
                    <w:p w:rsidR="00367D09" w:rsidRPr="00EF061C" w:rsidRDefault="00367D09" w:rsidP="00B30093">
                      <w:pPr>
                        <w:pStyle w:val="TOC2"/>
                        <w:rPr>
                          <w:rStyle w:val="Hyperlink"/>
                          <w:color w:val="808080"/>
                        </w:rPr>
                      </w:pPr>
                      <w:r>
                        <w:rPr>
                          <w:rStyle w:val="Hyperlink"/>
                          <w:color w:val="808080"/>
                        </w:rPr>
                        <w:t>Analyse des réalisations par rapport au financement et aux défis</w:t>
                      </w:r>
                      <w:r>
                        <w:rPr>
                          <w:rStyle w:val="Hyperlink"/>
                          <w:color w:val="808080"/>
                        </w:rPr>
                        <w:tab/>
                        <w:t>8</w:t>
                      </w:r>
                    </w:p>
                    <w:p w:rsidR="00367D09" w:rsidRPr="00614E65" w:rsidRDefault="00367D09" w:rsidP="00B30093">
                      <w:pPr>
                        <w:pStyle w:val="TOC2"/>
                      </w:pPr>
                      <w:r>
                        <w:rPr>
                          <w:rStyle w:val="Hyperlink"/>
                          <w:color w:val="808080"/>
                        </w:rPr>
                        <w:t>Recommandations</w:t>
                      </w:r>
                      <w:r>
                        <w:rPr>
                          <w:rStyle w:val="Hyperlink"/>
                          <w:color w:val="808080"/>
                        </w:rPr>
                        <w:tab/>
                        <w:t>8</w:t>
                      </w:r>
                    </w:p>
                    <w:p w:rsidR="00367D09" w:rsidRPr="008D217C" w:rsidRDefault="00367D09" w:rsidP="00B30093">
                      <w:pPr>
                        <w:pStyle w:val="TOC1"/>
                        <w:rPr>
                          <w:rStyle w:val="Hyperlink"/>
                        </w:rPr>
                      </w:pPr>
                      <w:r>
                        <w:rPr>
                          <w:rStyle w:val="Hyperlink"/>
                        </w:rPr>
                        <w:t>Réalisations des clusters</w:t>
                      </w:r>
                      <w:r>
                        <w:rPr>
                          <w:rStyle w:val="Hyperlink"/>
                        </w:rPr>
                        <w:tab/>
                        <w:t>9</w:t>
                      </w:r>
                    </w:p>
                    <w:p w:rsidR="00367D09" w:rsidRPr="00EF061C" w:rsidRDefault="00367D09" w:rsidP="00B30093">
                      <w:pPr>
                        <w:pStyle w:val="TOC2"/>
                        <w:rPr>
                          <w:rStyle w:val="Hyperlink"/>
                          <w:color w:val="7F7F7F"/>
                        </w:rPr>
                      </w:pPr>
                      <w:r>
                        <w:rPr>
                          <w:rStyle w:val="Hyperlink"/>
                          <w:color w:val="7F7F7F"/>
                        </w:rPr>
                        <w:t>Éducation</w:t>
                      </w:r>
                      <w:r>
                        <w:rPr>
                          <w:rStyle w:val="Hyperlink"/>
                          <w:color w:val="7F7F7F"/>
                        </w:rPr>
                        <w:tab/>
                        <w:t>9</w:t>
                      </w:r>
                    </w:p>
                    <w:p w:rsidR="00367D09" w:rsidRPr="00EF061C" w:rsidRDefault="00367D09" w:rsidP="00B30093">
                      <w:pPr>
                        <w:pStyle w:val="TOC2"/>
                        <w:rPr>
                          <w:rStyle w:val="Hyperlink"/>
                          <w:color w:val="7F7F7F"/>
                        </w:rPr>
                      </w:pPr>
                      <w:r>
                        <w:rPr>
                          <w:rStyle w:val="Hyperlink"/>
                          <w:color w:val="7F7F7F"/>
                        </w:rPr>
                        <w:t>xxx</w:t>
                      </w:r>
                      <w:r>
                        <w:rPr>
                          <w:rStyle w:val="Hyperlink"/>
                          <w:color w:val="7F7F7F"/>
                        </w:rPr>
                        <w:tab/>
                        <w:t>xx</w:t>
                      </w:r>
                    </w:p>
                    <w:p w:rsidR="00367D09" w:rsidRPr="00EF061C" w:rsidRDefault="00367D09" w:rsidP="00B30093">
                      <w:pPr>
                        <w:pStyle w:val="TOC2"/>
                        <w:rPr>
                          <w:rStyle w:val="Hyperlink"/>
                          <w:color w:val="7F7F7F"/>
                        </w:rPr>
                      </w:pPr>
                      <w:r>
                        <w:rPr>
                          <w:rStyle w:val="Hyperlink"/>
                          <w:color w:val="7F7F7F"/>
                        </w:rPr>
                        <w:t>xxx</w:t>
                      </w:r>
                      <w:r>
                        <w:rPr>
                          <w:rStyle w:val="Hyperlink"/>
                          <w:color w:val="7F7F7F"/>
                        </w:rPr>
                        <w:tab/>
                        <w:t>xx</w:t>
                      </w:r>
                    </w:p>
                    <w:p w:rsidR="00367D09" w:rsidRPr="008D217C" w:rsidRDefault="00367D09" w:rsidP="00B30093">
                      <w:pPr>
                        <w:pStyle w:val="TOC1"/>
                        <w:rPr>
                          <w:rStyle w:val="Hyperlink"/>
                        </w:rPr>
                      </w:pPr>
                      <w:r>
                        <w:rPr>
                          <w:rStyle w:val="Hyperlink"/>
                        </w:rPr>
                        <w:t>Rôles et responsabilités</w:t>
                      </w:r>
                      <w:r>
                        <w:rPr>
                          <w:rStyle w:val="Hyperlink"/>
                        </w:rPr>
                        <w:tab/>
                        <w:t>11</w:t>
                      </w:r>
                    </w:p>
                  </w:txbxContent>
                </v:textbox>
                <w10:wrap anchorx="page" anchory="page"/>
              </v:shape>
            </w:pict>
          </mc:Fallback>
        </mc:AlternateContent>
      </w:r>
    </w:p>
    <w:p w:rsidR="00B30093" w:rsidRPr="001C187F" w:rsidRDefault="00B30093" w:rsidP="00B30093">
      <w:pPr>
        <w:pStyle w:val="PMRSectionheading"/>
      </w:pPr>
      <w:r w:rsidRPr="001C187F">
        <w:br w:type="page"/>
      </w:r>
    </w:p>
    <w:p w:rsidR="00B30093" w:rsidRPr="001C187F" w:rsidRDefault="00B30093" w:rsidP="00B30093">
      <w:pPr>
        <w:rPr>
          <w:color w:val="808080"/>
          <w:sz w:val="16"/>
          <w:szCs w:val="16"/>
        </w:rPr>
      </w:pPr>
    </w:p>
    <w:p w:rsidR="00B30093" w:rsidRPr="001C187F" w:rsidRDefault="00B30093" w:rsidP="00B30093">
      <w:pPr>
        <w:rPr>
          <w:color w:val="808080"/>
          <w:sz w:val="16"/>
          <w:szCs w:val="16"/>
        </w:rPr>
      </w:pPr>
    </w:p>
    <w:p w:rsidR="00B30093" w:rsidRPr="001C187F" w:rsidRDefault="00B30093" w:rsidP="00B30093">
      <w:pPr>
        <w:rPr>
          <w:color w:val="808080"/>
          <w:sz w:val="16"/>
          <w:szCs w:val="16"/>
        </w:rPr>
      </w:pPr>
      <w:r w:rsidRPr="001C187F">
        <w:rPr>
          <w:color w:val="808080"/>
          <w:sz w:val="16"/>
        </w:rPr>
        <w:t>Source : xxx</w:t>
      </w:r>
    </w:p>
    <w:p w:rsidR="00B30093" w:rsidRPr="001C187F" w:rsidRDefault="00B30093" w:rsidP="00B30093">
      <w:pPr>
        <w:pStyle w:val="PMRStrategicObjective"/>
        <w:spacing w:before="0" w:line="240" w:lineRule="auto"/>
        <w:ind w:left="0"/>
      </w:pPr>
      <w:r w:rsidRPr="001C187F">
        <w:rPr>
          <w:sz w:val="16"/>
        </w:rPr>
        <w:t>Les frontières ainsi que les noms et les désignations utilisés sur cette carte n</w:t>
      </w:r>
      <w:r w:rsidR="0056466B" w:rsidRPr="001C187F">
        <w:rPr>
          <w:sz w:val="16"/>
        </w:rPr>
        <w:t>’</w:t>
      </w:r>
      <w:r w:rsidRPr="001C187F">
        <w:rPr>
          <w:sz w:val="16"/>
        </w:rPr>
        <w:t xml:space="preserve">impliquent pas leur adoption ou acceptation officielle par les Nations </w:t>
      </w:r>
      <w:r w:rsidR="00354A96" w:rsidRPr="001C187F">
        <w:rPr>
          <w:sz w:val="16"/>
        </w:rPr>
        <w:t>U</w:t>
      </w:r>
      <w:r w:rsidRPr="001C187F">
        <w:rPr>
          <w:sz w:val="16"/>
        </w:rPr>
        <w:t>nies.</w:t>
      </w:r>
      <w:r w:rsidRPr="001C187F">
        <w:rPr>
          <w:color w:val="FFFFFF"/>
        </w:rPr>
        <w:t xml:space="preserve"> </w:t>
      </w:r>
      <w:r w:rsidR="00C442CE" w:rsidRPr="001C187F">
        <w:rPr>
          <w:noProof/>
          <w:lang w:val="en-GB" w:eastAsia="en-GB"/>
        </w:rPr>
        <w:drawing>
          <wp:anchor distT="0" distB="0" distL="114300" distR="114300" simplePos="0" relativeHeight="251637760" behindDoc="1" locked="0" layoutInCell="1" allowOverlap="1" wp14:anchorId="4828121E" wp14:editId="444BE822">
            <wp:simplePos x="0" y="0"/>
            <wp:positionH relativeFrom="column">
              <wp:posOffset>5080</wp:posOffset>
            </wp:positionH>
            <wp:positionV relativeFrom="paragraph">
              <wp:posOffset>-279400</wp:posOffset>
            </wp:positionV>
            <wp:extent cx="6203315" cy="8093075"/>
            <wp:effectExtent l="0" t="0" r="6985" b="3175"/>
            <wp:wrapTight wrapText="bothSides">
              <wp:wrapPolygon edited="0">
                <wp:start x="12935" y="0"/>
                <wp:lineTo x="0" y="0"/>
                <wp:lineTo x="0" y="21558"/>
                <wp:lineTo x="21558" y="21558"/>
                <wp:lineTo x="21558" y="0"/>
                <wp:lineTo x="20696" y="0"/>
                <wp:lineTo x="12935" y="0"/>
              </wp:wrapPolygon>
            </wp:wrapTight>
            <wp:docPr id="4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315" cy="809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093" w:rsidRPr="001C187F" w:rsidRDefault="00B30093" w:rsidP="00AB617C">
      <w:pPr>
        <w:pStyle w:val="PMRSectionheading"/>
        <w:pageBreakBefore/>
      </w:pPr>
      <w:r w:rsidRPr="001C187F">
        <w:lastRenderedPageBreak/>
        <w:t>Évolution du contexte</w:t>
      </w:r>
    </w:p>
    <w:p w:rsidR="00B30093" w:rsidRPr="001C187F" w:rsidRDefault="00B30093" w:rsidP="00B30093">
      <w:pPr>
        <w:pStyle w:val="PMRsub-heading"/>
      </w:pPr>
      <w:r w:rsidRPr="001C187F">
        <w:t>Contexte humanitaire</w:t>
      </w:r>
    </w:p>
    <w:p w:rsidR="00B30093" w:rsidRPr="001C187F" w:rsidRDefault="00B30093" w:rsidP="00B30093">
      <w:pPr>
        <w:pStyle w:val="PMRtextmaincontenttext"/>
      </w:pPr>
      <w:r w:rsidRPr="001C187F">
        <w:t>Utiliser le style « </w:t>
      </w:r>
      <w:r w:rsidRPr="001C187F">
        <w:rPr>
          <w:i/>
        </w:rPr>
        <w:t>PMR text </w:t>
      </w:r>
      <w:r w:rsidRPr="001C187F">
        <w:t>»</w:t>
      </w:r>
      <w:r w:rsidR="004D6E5A" w:rsidRPr="001C187F">
        <w:t>.</w:t>
      </w:r>
      <w:r w:rsidRPr="001C187F">
        <w:t xml:space="preserve"> </w:t>
      </w:r>
      <w:r w:rsidR="00624E3B" w:rsidRPr="001C187F">
        <w:t xml:space="preserve">Un seul espace </w:t>
      </w:r>
      <w:r w:rsidRPr="001C187F">
        <w:t xml:space="preserve"> après chaque point.</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sub-heading"/>
      </w:pPr>
      <w:r w:rsidRPr="001C187F">
        <w:t>Analyse des besoins</w:t>
      </w:r>
    </w:p>
    <w:p w:rsidR="00B30093" w:rsidRPr="001C187F" w:rsidRDefault="00B30093" w:rsidP="00B30093">
      <w:pPr>
        <w:pStyle w:val="PMRtextmaincontenttext"/>
      </w:pPr>
      <w:r w:rsidRPr="001C187F">
        <w:t>Utiliser le style « </w:t>
      </w:r>
      <w:r w:rsidRPr="001C187F">
        <w:rPr>
          <w:i/>
        </w:rPr>
        <w:t>PMR text </w:t>
      </w:r>
      <w:r w:rsidRPr="001C187F">
        <w:t>»</w:t>
      </w:r>
      <w:r w:rsidR="004D6E5A" w:rsidRPr="001C187F">
        <w:t>.</w:t>
      </w:r>
      <w:r w:rsidRPr="001C187F">
        <w:t xml:space="preserve"> </w:t>
      </w:r>
      <w:r w:rsidR="00624E3B" w:rsidRPr="001C187F">
        <w:t xml:space="preserve">Un seul espace </w:t>
      </w:r>
      <w:r w:rsidRPr="001C187F">
        <w:t xml:space="preserve"> après chaque point.</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1E19C8" w:rsidP="00B30093">
      <w:pPr>
        <w:pStyle w:val="PMRsub-heading"/>
      </w:pPr>
      <w:r w:rsidRPr="001C187F">
        <w:t>Capacité de Réponse</w:t>
      </w:r>
    </w:p>
    <w:p w:rsidR="00B30093" w:rsidRPr="001C187F" w:rsidRDefault="00B30093" w:rsidP="00B30093">
      <w:pPr>
        <w:pStyle w:val="PMRtextmaincontenttext"/>
      </w:pPr>
      <w:r w:rsidRPr="001C187F">
        <w:t>Utiliser le style « </w:t>
      </w:r>
      <w:r w:rsidRPr="001C187F">
        <w:rPr>
          <w:i/>
        </w:rPr>
        <w:t>PMR text </w:t>
      </w:r>
      <w:r w:rsidRPr="001C187F">
        <w:t>»</w:t>
      </w:r>
      <w:r w:rsidR="004D6E5A" w:rsidRPr="001C187F">
        <w:t xml:space="preserve">. </w:t>
      </w:r>
      <w:r w:rsidR="00624E3B" w:rsidRPr="001C187F">
        <w:t xml:space="preserve">Un seul espace </w:t>
      </w:r>
      <w:r w:rsidRPr="001C187F">
        <w:t xml:space="preserve"> après chaque point.</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p>
    <w:p w:rsidR="00B30093" w:rsidRPr="001C187F" w:rsidRDefault="00B30093" w:rsidP="00B30093">
      <w:pPr>
        <w:pStyle w:val="PMRsub-heading"/>
      </w:pPr>
      <w:r w:rsidRPr="001C187F">
        <w:br w:type="page"/>
      </w:r>
    </w:p>
    <w:p w:rsidR="00B30093" w:rsidRPr="001C187F" w:rsidRDefault="00B30093" w:rsidP="00B30093">
      <w:pPr>
        <w:pStyle w:val="PMRSectionheading"/>
        <w:rPr>
          <w:rFonts w:ascii="Arial Bold" w:hAnsi="Arial Bold"/>
          <w:spacing w:val="0"/>
        </w:rPr>
      </w:pPr>
      <w:r w:rsidRPr="001C187F">
        <w:rPr>
          <w:rFonts w:ascii="Arial Bold" w:hAnsi="Arial Bold"/>
          <w:spacing w:val="0"/>
        </w:rPr>
        <w:lastRenderedPageBreak/>
        <w:t>Objectifs strat</w:t>
      </w:r>
      <w:r w:rsidR="00965DB3" w:rsidRPr="001C187F">
        <w:rPr>
          <w:rFonts w:ascii="Arial Bold" w:hAnsi="Arial Bold"/>
          <w:spacing w:val="0"/>
        </w:rPr>
        <w:t>É</w:t>
      </w:r>
      <w:r w:rsidRPr="001C187F">
        <w:rPr>
          <w:rFonts w:ascii="Arial Bold" w:hAnsi="Arial Bold"/>
          <w:spacing w:val="0"/>
        </w:rPr>
        <w:t>giques : r</w:t>
      </w:r>
      <w:r w:rsidR="00965DB3" w:rsidRPr="001C187F">
        <w:rPr>
          <w:rFonts w:ascii="Arial Bold" w:hAnsi="Arial Bold"/>
          <w:spacing w:val="0"/>
        </w:rPr>
        <w:t>ÉA</w:t>
      </w:r>
      <w:r w:rsidRPr="001C187F">
        <w:rPr>
          <w:rFonts w:ascii="Arial Bold" w:hAnsi="Arial Bold"/>
          <w:spacing w:val="0"/>
        </w:rPr>
        <w:t xml:space="preserve">lisations </w:t>
      </w:r>
      <w:r w:rsidR="00965DB3" w:rsidRPr="001C187F">
        <w:rPr>
          <w:rFonts w:ascii="Arial Bold" w:hAnsi="Arial Bold"/>
          <w:spacing w:val="0"/>
        </w:rPr>
        <w:t>À</w:t>
      </w:r>
      <w:r w:rsidRPr="001C187F">
        <w:rPr>
          <w:rFonts w:ascii="Arial Bold" w:hAnsi="Arial Bold"/>
          <w:spacing w:val="0"/>
        </w:rPr>
        <w:t xml:space="preserve"> ce jour</w:t>
      </w:r>
    </w:p>
    <w:tbl>
      <w:tblPr>
        <w:tblW w:w="5000" w:type="pct"/>
        <w:tblCellMar>
          <w:top w:w="57" w:type="dxa"/>
          <w:left w:w="0" w:type="dxa"/>
          <w:bottom w:w="57" w:type="dxa"/>
          <w:right w:w="0" w:type="dxa"/>
        </w:tblCellMar>
        <w:tblLook w:val="04A0" w:firstRow="1" w:lastRow="0" w:firstColumn="1" w:lastColumn="0" w:noHBand="0" w:noVBand="1"/>
      </w:tblPr>
      <w:tblGrid>
        <w:gridCol w:w="10477"/>
      </w:tblGrid>
      <w:tr w:rsidR="00B30093" w:rsidRPr="001C187F" w:rsidTr="00827E2D">
        <w:trPr>
          <w:trHeight w:val="238"/>
        </w:trPr>
        <w:tc>
          <w:tcPr>
            <w:tcW w:w="5000" w:type="pct"/>
            <w:tcBorders>
              <w:left w:val="single" w:sz="4" w:space="0" w:color="D9D9D9"/>
              <w:right w:val="single" w:sz="4" w:space="0" w:color="D9D9D9"/>
            </w:tcBorders>
            <w:shd w:val="clear" w:color="auto" w:fill="D9D9D9" w:themeFill="background1" w:themeFillShade="D9"/>
            <w:vAlign w:val="center"/>
          </w:tcPr>
          <w:p w:rsidR="00B30093" w:rsidRPr="001C187F" w:rsidRDefault="00B30093" w:rsidP="005032E6">
            <w:pPr>
              <w:pStyle w:val="PMRStrategicObjectiveHead"/>
              <w:rPr>
                <w:sz w:val="16"/>
              </w:rPr>
            </w:pPr>
            <w:r w:rsidRPr="001C187F">
              <w:rPr>
                <w:rFonts w:eastAsiaTheme="minorHAnsi" w:cstheme="minorBidi"/>
                <w:lang w:eastAsia="en-US"/>
              </w:rPr>
              <w:t>Objectif stratégique</w:t>
            </w:r>
            <w:r w:rsidR="00965DB3" w:rsidRPr="001C187F">
              <w:rPr>
                <w:rFonts w:eastAsiaTheme="minorHAnsi" w:cstheme="minorBidi"/>
                <w:lang w:eastAsia="en-US"/>
              </w:rPr>
              <w:t> </w:t>
            </w:r>
            <w:r w:rsidRPr="001C187F">
              <w:rPr>
                <w:rFonts w:eastAsiaTheme="minorHAnsi" w:cstheme="minorBidi"/>
                <w:lang w:eastAsia="en-US"/>
              </w:rPr>
              <w:t>1</w:t>
            </w:r>
            <w:r w:rsidR="005032E6">
              <w:rPr>
                <w:rFonts w:eastAsiaTheme="minorHAnsi" w:cstheme="minorBidi"/>
                <w:lang w:eastAsia="en-US"/>
              </w:rPr>
              <w:t xml:space="preserve"> : </w:t>
            </w:r>
          </w:p>
        </w:tc>
      </w:tr>
      <w:tr w:rsidR="00B30093" w:rsidRPr="000A2E12">
        <w:tc>
          <w:tcPr>
            <w:tcW w:w="5000" w:type="pct"/>
            <w:tcBorders>
              <w:left w:val="single" w:sz="4" w:space="0" w:color="D9D9D9"/>
              <w:bottom w:val="single" w:sz="4" w:space="0" w:color="D9D9D9"/>
              <w:right w:val="single" w:sz="4" w:space="0" w:color="D9D9D9"/>
            </w:tcBorders>
            <w:shd w:val="clear" w:color="auto" w:fill="auto"/>
          </w:tcPr>
          <w:p w:rsidR="00B30093" w:rsidRPr="001C187F" w:rsidRDefault="00B30093" w:rsidP="00B30093">
            <w:pPr>
              <w:pStyle w:val="PMRStrategicObjective"/>
              <w:rPr>
                <w:rFonts w:eastAsiaTheme="minorHAnsi" w:cstheme="minorBidi"/>
                <w:color w:val="808080" w:themeColor="background1" w:themeShade="80"/>
                <w:lang w:eastAsia="en-US"/>
              </w:rPr>
            </w:pPr>
            <w:r w:rsidRPr="001C187F">
              <w:rPr>
                <w:sz w:val="16"/>
              </w:rPr>
              <w:t>U</w:t>
            </w:r>
            <w:r w:rsidRPr="001C187F">
              <w:rPr>
                <w:rFonts w:eastAsiaTheme="minorHAnsi" w:cstheme="minorBidi"/>
                <w:color w:val="808080" w:themeColor="background1" w:themeShade="80"/>
                <w:lang w:eastAsia="en-US"/>
              </w:rPr>
              <w:t>tiliser le style « PMR Strategic Objective »</w:t>
            </w:r>
            <w:r w:rsidR="004D6E5A" w:rsidRPr="001C187F">
              <w:rPr>
                <w:rFonts w:eastAsiaTheme="minorHAnsi" w:cstheme="minorBidi"/>
                <w:color w:val="808080" w:themeColor="background1" w:themeShade="80"/>
                <w:lang w:eastAsia="en-US"/>
              </w:rPr>
              <w:t>.</w:t>
            </w:r>
            <w:r w:rsidRPr="001C187F">
              <w:rPr>
                <w:rFonts w:eastAsiaTheme="minorHAnsi" w:cstheme="minorBidi"/>
                <w:color w:val="808080" w:themeColor="background1" w:themeShade="80"/>
                <w:lang w:eastAsia="en-US"/>
              </w:rPr>
              <w:t xml:space="preserve"> </w:t>
            </w:r>
            <w:r w:rsidR="00624E3B" w:rsidRPr="001C187F">
              <w:rPr>
                <w:rFonts w:eastAsiaTheme="minorHAnsi" w:cstheme="minorBidi"/>
                <w:color w:val="808080" w:themeColor="background1" w:themeShade="80"/>
                <w:lang w:eastAsia="en-US"/>
              </w:rPr>
              <w:t xml:space="preserve">Un seul espace </w:t>
            </w:r>
            <w:r w:rsidRPr="001C187F">
              <w:rPr>
                <w:rFonts w:eastAsiaTheme="minorHAnsi" w:cstheme="minorBidi"/>
                <w:color w:val="808080" w:themeColor="background1" w:themeShade="80"/>
                <w:lang w:eastAsia="en-US"/>
              </w:rPr>
              <w:t xml:space="preserve"> après chaque point. </w:t>
            </w:r>
          </w:p>
          <w:p w:rsidR="00B30093" w:rsidRPr="00024451" w:rsidRDefault="00B30093" w:rsidP="00B30093">
            <w:pPr>
              <w:pStyle w:val="PMRStrategicObjective"/>
              <w:rPr>
                <w:sz w:val="16"/>
                <w:lang w:val="en-GB"/>
              </w:rPr>
            </w:pPr>
            <w:r w:rsidRPr="00024451">
              <w:rPr>
                <w:rFonts w:eastAsiaTheme="minorHAnsi" w:cstheme="minorBidi"/>
                <w:color w:val="808080" w:themeColor="background1" w:themeShade="80"/>
                <w:lang w:val="en-GB" w:eastAsia="en-US"/>
              </w:rPr>
              <w:t xml:space="preserve">Lorem ipsum dolor sit amet, consectetur adipisicing elit, sed do eiusmod tempor incididunt ut labore et dolore magna aliqua. </w:t>
            </w:r>
          </w:p>
        </w:tc>
      </w:tr>
    </w:tbl>
    <w:p w:rsidR="00B30093" w:rsidRPr="001C187F" w:rsidRDefault="00B30093" w:rsidP="00B30093">
      <w:pPr>
        <w:pStyle w:val="PMRsub-heading"/>
      </w:pPr>
      <w:r w:rsidRPr="001C187F">
        <w:t>Progrès dans la réalisation de l</w:t>
      </w:r>
      <w:r w:rsidR="0056466B" w:rsidRPr="001C187F">
        <w:t>’</w:t>
      </w:r>
      <w:r w:rsidRPr="001C187F">
        <w:t>objectif stratégique</w:t>
      </w:r>
    </w:p>
    <w:p w:rsidR="00B30093" w:rsidRPr="001C187F" w:rsidRDefault="00B30093" w:rsidP="00B30093">
      <w:pPr>
        <w:pStyle w:val="PMRtextmaincontenttext"/>
      </w:pPr>
      <w:r w:rsidRPr="001C187F">
        <w:t>Utiliser le style « </w:t>
      </w:r>
      <w:r w:rsidRPr="001C187F">
        <w:rPr>
          <w:i/>
        </w:rPr>
        <w:t>PMR text </w:t>
      </w:r>
      <w:r w:rsidRPr="001C187F">
        <w:t xml:space="preserve">» (texte du </w:t>
      </w:r>
      <w:r w:rsidR="00CB4DDD" w:rsidRPr="001C187F">
        <w:t xml:space="preserve">rapport périodique de monitoring </w:t>
      </w:r>
      <w:r w:rsidRPr="001C187F">
        <w:t xml:space="preserve">) </w:t>
      </w:r>
      <w:r w:rsidR="00624E3B" w:rsidRPr="001C187F">
        <w:t xml:space="preserve">Un seul espace </w:t>
      </w:r>
      <w:r w:rsidRPr="001C187F">
        <w:t xml:space="preserve"> après chaque point.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7C2B6F" w:rsidRDefault="007C2B6F" w:rsidP="00B30093">
      <w:pPr>
        <w:pStyle w:val="PMRtextmaincontenttext"/>
      </w:pPr>
    </w:p>
    <w:p w:rsidR="007C2B6F" w:rsidRDefault="007C2B6F" w:rsidP="00B30093">
      <w:pPr>
        <w:pStyle w:val="PMRtextmaincontenttext"/>
      </w:pPr>
    </w:p>
    <w:p w:rsidR="007C2B6F" w:rsidRPr="001C187F" w:rsidRDefault="007C2B6F" w:rsidP="00B30093">
      <w:pPr>
        <w:pStyle w:val="PMRtextmaincontenttext"/>
      </w:pPr>
    </w:p>
    <w:p w:rsidR="00B30093" w:rsidRPr="001C187F" w:rsidRDefault="00B30093" w:rsidP="00B30093">
      <w:pPr>
        <w:pStyle w:val="Caption"/>
        <w:spacing w:before="240" w:after="0"/>
      </w:pPr>
      <w:r w:rsidRPr="001C187F">
        <w:t xml:space="preserve">Indicateurs : objectifs </w:t>
      </w:r>
      <w:r w:rsidR="00666907" w:rsidRPr="001C187F">
        <w:t>et</w:t>
      </w:r>
      <w:r w:rsidRPr="001C187F">
        <w:t xml:space="preserve"> résultats à ce jour</w:t>
      </w:r>
    </w:p>
    <w:p w:rsidR="00995991" w:rsidRPr="001C187F" w:rsidRDefault="00995991" w:rsidP="00995991"/>
    <w:p w:rsidR="004471D3" w:rsidRPr="001C187F" w:rsidRDefault="000A2E12" w:rsidP="009959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1.9pt;width:529.5pt;height:185.25pt;z-index:251699200;mso-position-horizontal-relative:text;mso-position-vertical-relative:text;mso-width-relative:page;mso-height-relative:page">
            <v:imagedata r:id="rId10" o:title=""/>
            <w10:wrap type="topAndBottom"/>
          </v:shape>
          <o:OLEObject Type="Embed" ProgID="Excel.Sheet.12" ShapeID="_x0000_s1026" DrawAspect="Content" ObjectID="_1508339615" r:id="rId11"/>
        </w:pict>
      </w:r>
    </w:p>
    <w:p w:rsidR="004471D3" w:rsidRPr="001C187F" w:rsidRDefault="004471D3" w:rsidP="00995991"/>
    <w:p w:rsidR="004471D3" w:rsidRPr="001C187F" w:rsidRDefault="004471D3" w:rsidP="00995991"/>
    <w:p w:rsidR="004471D3" w:rsidRPr="001C187F" w:rsidRDefault="004471D3" w:rsidP="00995991"/>
    <w:p w:rsidR="004471D3" w:rsidRPr="001C187F" w:rsidRDefault="004471D3" w:rsidP="00995991"/>
    <w:p w:rsidR="00B30093" w:rsidRPr="001C187F" w:rsidRDefault="00B30093" w:rsidP="000A2E12">
      <w:pPr>
        <w:pStyle w:val="PMRsource"/>
        <w:pBdr>
          <w:bottom w:val="single" w:sz="2" w:space="0" w:color="0099C6"/>
          <w:between w:val="single" w:sz="4" w:space="1" w:color="auto"/>
        </w:pBdr>
        <w:rPr>
          <w:sz w:val="2"/>
          <w:szCs w:val="2"/>
        </w:rPr>
      </w:pPr>
    </w:p>
    <w:p w:rsidR="00B30093" w:rsidRPr="001C187F" w:rsidRDefault="00B30093" w:rsidP="00B30093">
      <w:r w:rsidRPr="001C187F">
        <w:br w:type="page"/>
      </w:r>
    </w:p>
    <w:tbl>
      <w:tblPr>
        <w:tblW w:w="10206" w:type="dxa"/>
        <w:tblCellMar>
          <w:top w:w="57" w:type="dxa"/>
          <w:left w:w="0" w:type="dxa"/>
          <w:bottom w:w="57" w:type="dxa"/>
          <w:right w:w="0" w:type="dxa"/>
        </w:tblCellMar>
        <w:tblLook w:val="04A0" w:firstRow="1" w:lastRow="0" w:firstColumn="1" w:lastColumn="0" w:noHBand="0" w:noVBand="1"/>
      </w:tblPr>
      <w:tblGrid>
        <w:gridCol w:w="10206"/>
      </w:tblGrid>
      <w:tr w:rsidR="00B30093" w:rsidRPr="001C187F" w:rsidTr="00CE1553">
        <w:tc>
          <w:tcPr>
            <w:tcW w:w="10206" w:type="dxa"/>
            <w:tcBorders>
              <w:left w:val="single" w:sz="4" w:space="0" w:color="D9D9D9"/>
              <w:right w:val="single" w:sz="4" w:space="0" w:color="D9D9D9"/>
            </w:tcBorders>
            <w:shd w:val="clear" w:color="auto" w:fill="D9D9D9" w:themeFill="background1" w:themeFillShade="D9"/>
          </w:tcPr>
          <w:p w:rsidR="00B30093" w:rsidRPr="001C187F" w:rsidRDefault="00B30093" w:rsidP="00B30093">
            <w:pPr>
              <w:pStyle w:val="PMRStrategicObjectiveHead"/>
              <w:rPr>
                <w:sz w:val="16"/>
              </w:rPr>
            </w:pPr>
            <w:r w:rsidRPr="001C187F">
              <w:rPr>
                <w:rFonts w:eastAsiaTheme="minorHAnsi" w:cstheme="minorBidi"/>
                <w:lang w:eastAsia="en-US"/>
              </w:rPr>
              <w:lastRenderedPageBreak/>
              <w:t>Objectif stratégique</w:t>
            </w:r>
            <w:r w:rsidR="00965DB3" w:rsidRPr="001C187F">
              <w:rPr>
                <w:rFonts w:eastAsiaTheme="minorHAnsi" w:cstheme="minorBidi"/>
                <w:lang w:eastAsia="en-US"/>
              </w:rPr>
              <w:t> </w:t>
            </w:r>
            <w:r w:rsidRPr="001C187F">
              <w:rPr>
                <w:rFonts w:eastAsiaTheme="minorHAnsi" w:cstheme="minorBidi"/>
                <w:lang w:eastAsia="en-US"/>
              </w:rPr>
              <w:t>2</w:t>
            </w:r>
          </w:p>
        </w:tc>
      </w:tr>
      <w:tr w:rsidR="00B30093" w:rsidRPr="000A2E12">
        <w:tc>
          <w:tcPr>
            <w:tcW w:w="10206" w:type="dxa"/>
            <w:tcBorders>
              <w:left w:val="single" w:sz="4" w:space="0" w:color="D9D9D9"/>
              <w:bottom w:val="single" w:sz="4" w:space="0" w:color="D9D9D9"/>
              <w:right w:val="single" w:sz="4" w:space="0" w:color="D9D9D9"/>
            </w:tcBorders>
            <w:shd w:val="clear" w:color="auto" w:fill="auto"/>
          </w:tcPr>
          <w:p w:rsidR="00B30093" w:rsidRPr="001C187F" w:rsidRDefault="00B30093" w:rsidP="00B30093">
            <w:pPr>
              <w:pStyle w:val="PMRStrategicObjective"/>
              <w:rPr>
                <w:rFonts w:eastAsiaTheme="minorHAnsi" w:cstheme="minorBidi"/>
                <w:color w:val="808080" w:themeColor="background1" w:themeShade="80"/>
                <w:lang w:eastAsia="en-US"/>
              </w:rPr>
            </w:pPr>
            <w:r w:rsidRPr="001C187F">
              <w:rPr>
                <w:rFonts w:eastAsiaTheme="minorHAnsi" w:cstheme="minorBidi"/>
                <w:color w:val="808080" w:themeColor="background1" w:themeShade="80"/>
                <w:lang w:eastAsia="en-US"/>
              </w:rPr>
              <w:t>Utiliser le sty</w:t>
            </w:r>
            <w:r w:rsidR="004D6E5A" w:rsidRPr="001C187F">
              <w:rPr>
                <w:rFonts w:eastAsiaTheme="minorHAnsi" w:cstheme="minorBidi"/>
                <w:color w:val="808080" w:themeColor="background1" w:themeShade="80"/>
                <w:lang w:eastAsia="en-US"/>
              </w:rPr>
              <w:t xml:space="preserve">le « PMR Strategic Objective ». </w:t>
            </w:r>
            <w:r w:rsidR="00624E3B" w:rsidRPr="001C187F">
              <w:rPr>
                <w:rFonts w:eastAsiaTheme="minorHAnsi" w:cstheme="minorBidi"/>
                <w:color w:val="808080" w:themeColor="background1" w:themeShade="80"/>
                <w:lang w:eastAsia="en-US"/>
              </w:rPr>
              <w:t xml:space="preserve">Un seul espace </w:t>
            </w:r>
            <w:r w:rsidRPr="001C187F">
              <w:rPr>
                <w:rFonts w:eastAsiaTheme="minorHAnsi" w:cstheme="minorBidi"/>
                <w:color w:val="808080" w:themeColor="background1" w:themeShade="80"/>
                <w:lang w:eastAsia="en-US"/>
              </w:rPr>
              <w:t xml:space="preserve"> après chaque point. </w:t>
            </w:r>
          </w:p>
          <w:p w:rsidR="00B30093" w:rsidRPr="00024451" w:rsidRDefault="00B30093" w:rsidP="00B30093">
            <w:pPr>
              <w:pStyle w:val="PMRStrategicObjective"/>
              <w:rPr>
                <w:sz w:val="16"/>
                <w:lang w:val="en-GB"/>
              </w:rPr>
            </w:pPr>
            <w:r w:rsidRPr="00024451">
              <w:rPr>
                <w:rFonts w:eastAsiaTheme="minorHAnsi" w:cstheme="minorBidi"/>
                <w:color w:val="808080" w:themeColor="background1" w:themeShade="80"/>
                <w:lang w:val="en-GB" w:eastAsia="en-US"/>
              </w:rPr>
              <w:t>Lorem ipsum dolor sit amet, consectetur adipisicing elit, sed do eiusmod tempor incididunt ut labore et dolore magna aliqua.</w:t>
            </w:r>
            <w:r w:rsidRPr="00024451">
              <w:rPr>
                <w:sz w:val="16"/>
                <w:lang w:val="en-GB"/>
              </w:rPr>
              <w:t xml:space="preserve"> </w:t>
            </w:r>
          </w:p>
        </w:tc>
      </w:tr>
    </w:tbl>
    <w:p w:rsidR="00B30093" w:rsidRPr="001C187F" w:rsidRDefault="00B30093" w:rsidP="00B30093">
      <w:pPr>
        <w:pStyle w:val="PMRsub-heading"/>
      </w:pPr>
      <w:r w:rsidRPr="001C187F">
        <w:t>Progrès dans la réalisation de l</w:t>
      </w:r>
      <w:r w:rsidR="0056466B" w:rsidRPr="001C187F">
        <w:t>’</w:t>
      </w:r>
      <w:r w:rsidRPr="001C187F">
        <w:t>objectif stratégique</w:t>
      </w:r>
    </w:p>
    <w:p w:rsidR="00B30093" w:rsidRPr="001C187F" w:rsidRDefault="00B30093" w:rsidP="00B30093">
      <w:pPr>
        <w:pStyle w:val="PMRtextmaincontenttext"/>
      </w:pPr>
      <w:r w:rsidRPr="001C187F">
        <w:t>Utiliser le style « </w:t>
      </w:r>
      <w:r w:rsidRPr="001C187F">
        <w:rPr>
          <w:i/>
        </w:rPr>
        <w:t>PMR text </w:t>
      </w:r>
      <w:r w:rsidRPr="001C187F">
        <w:t>»</w:t>
      </w:r>
      <w:r w:rsidR="004D6E5A" w:rsidRPr="001C187F">
        <w:t>.</w:t>
      </w:r>
      <w:r w:rsidRPr="001C187F">
        <w:t xml:space="preserve"> </w:t>
      </w:r>
      <w:r w:rsidR="00624E3B" w:rsidRPr="001C187F">
        <w:t xml:space="preserve">Un seul espace </w:t>
      </w:r>
      <w:r w:rsidRPr="001C187F">
        <w:t xml:space="preserve"> après chaque point.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1C187F" w:rsidRDefault="00B30093" w:rsidP="00B30093">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w:t>
      </w:r>
    </w:p>
    <w:p w:rsidR="00B30093" w:rsidRPr="001C187F" w:rsidRDefault="00B30093" w:rsidP="00201D13">
      <w:pPr>
        <w:pStyle w:val="Caption"/>
        <w:spacing w:before="960" w:after="0"/>
      </w:pPr>
      <w:r w:rsidRPr="001C187F">
        <w:t xml:space="preserve">Indicateurs : objectifs </w:t>
      </w:r>
      <w:r w:rsidR="00666907" w:rsidRPr="001C187F">
        <w:t>et</w:t>
      </w:r>
      <w:r w:rsidRPr="001C187F">
        <w:t xml:space="preserve"> résultats à ce jour</w:t>
      </w:r>
    </w:p>
    <w:p w:rsidR="00666907" w:rsidRPr="001C187F" w:rsidRDefault="000A2E12" w:rsidP="00666907">
      <w:r>
        <w:rPr>
          <w:noProof/>
          <w:sz w:val="2"/>
          <w:szCs w:val="2"/>
        </w:rPr>
        <w:pict>
          <v:shape id="_x0000_s1027" type="#_x0000_t75" style="position:absolute;margin-left:.75pt;margin-top:16.55pt;width:519.75pt;height:216.7pt;z-index:251701248;mso-position-horizontal-relative:text;mso-position-vertical-relative:text;mso-width-relative:page;mso-height-relative:page">
            <v:imagedata r:id="rId12" o:title=""/>
            <w10:wrap type="topAndBottom"/>
          </v:shape>
          <o:OLEObject Type="Embed" ProgID="Excel.Sheet.12" ShapeID="_x0000_s1027" DrawAspect="Content" ObjectID="_1508339616" r:id="rId13"/>
        </w:pict>
      </w:r>
    </w:p>
    <w:p w:rsidR="004471D3" w:rsidRPr="001C187F" w:rsidRDefault="004471D3" w:rsidP="004471D3">
      <w:pPr>
        <w:pStyle w:val="PMRsource"/>
        <w:pBdr>
          <w:bottom w:val="single" w:sz="2" w:space="6" w:color="0099C6"/>
          <w:between w:val="single" w:sz="4" w:space="1" w:color="auto"/>
        </w:pBdr>
        <w:rPr>
          <w:sz w:val="2"/>
          <w:szCs w:val="2"/>
        </w:rPr>
      </w:pPr>
    </w:p>
    <w:p w:rsidR="004471D3" w:rsidRPr="001C187F" w:rsidRDefault="004471D3" w:rsidP="004471D3"/>
    <w:p w:rsidR="00B30093" w:rsidRPr="001C187F" w:rsidRDefault="00B30093" w:rsidP="00B30093">
      <w:r w:rsidRPr="001C187F">
        <w:br w:type="page"/>
      </w:r>
    </w:p>
    <w:tbl>
      <w:tblPr>
        <w:tblW w:w="10206" w:type="dxa"/>
        <w:tblCellMar>
          <w:top w:w="57" w:type="dxa"/>
          <w:left w:w="0" w:type="dxa"/>
          <w:bottom w:w="57" w:type="dxa"/>
          <w:right w:w="0" w:type="dxa"/>
        </w:tblCellMar>
        <w:tblLook w:val="04A0" w:firstRow="1" w:lastRow="0" w:firstColumn="1" w:lastColumn="0" w:noHBand="0" w:noVBand="1"/>
      </w:tblPr>
      <w:tblGrid>
        <w:gridCol w:w="10206"/>
      </w:tblGrid>
      <w:tr w:rsidR="00B30093" w:rsidRPr="001C187F" w:rsidTr="00CE1553">
        <w:tc>
          <w:tcPr>
            <w:tcW w:w="10206" w:type="dxa"/>
            <w:tcBorders>
              <w:left w:val="single" w:sz="4" w:space="0" w:color="D9D9D9"/>
              <w:right w:val="single" w:sz="4" w:space="0" w:color="D9D9D9"/>
            </w:tcBorders>
            <w:shd w:val="clear" w:color="auto" w:fill="D9D9D9" w:themeFill="background1" w:themeFillShade="D9"/>
          </w:tcPr>
          <w:p w:rsidR="00B30093" w:rsidRPr="001C187F" w:rsidRDefault="00B30093" w:rsidP="00B30093">
            <w:pPr>
              <w:pStyle w:val="PMRStrategicObjectiveHead"/>
              <w:rPr>
                <w:sz w:val="16"/>
              </w:rPr>
            </w:pPr>
            <w:r w:rsidRPr="001C187F">
              <w:rPr>
                <w:rFonts w:eastAsiaTheme="minorHAnsi" w:cstheme="minorBidi"/>
                <w:lang w:eastAsia="en-US"/>
              </w:rPr>
              <w:lastRenderedPageBreak/>
              <w:t>Objectif stratégique</w:t>
            </w:r>
            <w:r w:rsidR="00965DB3" w:rsidRPr="001C187F">
              <w:rPr>
                <w:rFonts w:eastAsiaTheme="minorHAnsi" w:cstheme="minorBidi"/>
                <w:lang w:eastAsia="en-US"/>
              </w:rPr>
              <w:t> </w:t>
            </w:r>
            <w:r w:rsidRPr="001C187F">
              <w:rPr>
                <w:rFonts w:eastAsiaTheme="minorHAnsi" w:cstheme="minorBidi"/>
                <w:lang w:eastAsia="en-US"/>
              </w:rPr>
              <w:t>3</w:t>
            </w:r>
          </w:p>
        </w:tc>
      </w:tr>
      <w:tr w:rsidR="00B30093" w:rsidRPr="000A2E12">
        <w:tc>
          <w:tcPr>
            <w:tcW w:w="10206" w:type="dxa"/>
            <w:tcBorders>
              <w:left w:val="single" w:sz="4" w:space="0" w:color="D9D9D9"/>
              <w:bottom w:val="single" w:sz="4" w:space="0" w:color="D9D9D9"/>
              <w:right w:val="single" w:sz="4" w:space="0" w:color="D9D9D9"/>
            </w:tcBorders>
            <w:shd w:val="clear" w:color="auto" w:fill="auto"/>
          </w:tcPr>
          <w:p w:rsidR="00B30093" w:rsidRPr="001C187F" w:rsidRDefault="00B30093" w:rsidP="00B30093">
            <w:pPr>
              <w:pStyle w:val="PMRStrategicObjective"/>
              <w:rPr>
                <w:sz w:val="16"/>
              </w:rPr>
            </w:pPr>
            <w:r w:rsidRPr="001C187F">
              <w:rPr>
                <w:rFonts w:eastAsiaTheme="minorHAnsi" w:cstheme="minorBidi"/>
                <w:color w:val="808080" w:themeColor="background1" w:themeShade="80"/>
                <w:lang w:eastAsia="en-US"/>
              </w:rPr>
              <w:t>Utiliser le sty</w:t>
            </w:r>
            <w:r w:rsidR="004D6E5A" w:rsidRPr="001C187F">
              <w:rPr>
                <w:rFonts w:eastAsiaTheme="minorHAnsi" w:cstheme="minorBidi"/>
                <w:color w:val="808080" w:themeColor="background1" w:themeShade="80"/>
                <w:lang w:eastAsia="en-US"/>
              </w:rPr>
              <w:t>le « PMR Strategic Objective ».</w:t>
            </w:r>
            <w:r w:rsidRPr="001C187F">
              <w:rPr>
                <w:rFonts w:eastAsiaTheme="minorHAnsi" w:cstheme="minorBidi"/>
                <w:color w:val="808080" w:themeColor="background1" w:themeShade="80"/>
                <w:lang w:eastAsia="en-US"/>
              </w:rPr>
              <w:t xml:space="preserve"> </w:t>
            </w:r>
            <w:r w:rsidR="00624E3B" w:rsidRPr="001C187F">
              <w:rPr>
                <w:rFonts w:eastAsiaTheme="minorHAnsi" w:cstheme="minorBidi"/>
                <w:color w:val="808080" w:themeColor="background1" w:themeShade="80"/>
                <w:lang w:eastAsia="en-US"/>
              </w:rPr>
              <w:t xml:space="preserve">Un seul espace </w:t>
            </w:r>
            <w:r w:rsidRPr="001C187F">
              <w:rPr>
                <w:rFonts w:eastAsiaTheme="minorHAnsi" w:cstheme="minorBidi"/>
                <w:color w:val="808080" w:themeColor="background1" w:themeShade="80"/>
                <w:lang w:eastAsia="en-US"/>
              </w:rPr>
              <w:t xml:space="preserve"> après chaque point. </w:t>
            </w:r>
          </w:p>
          <w:p w:rsidR="00B30093" w:rsidRPr="00024451" w:rsidRDefault="00B30093" w:rsidP="00B30093">
            <w:pPr>
              <w:pStyle w:val="PMRStrategicObjective"/>
              <w:rPr>
                <w:sz w:val="16"/>
                <w:lang w:val="en-GB"/>
              </w:rPr>
            </w:pPr>
            <w:r w:rsidRPr="00024451">
              <w:rPr>
                <w:rFonts w:eastAsiaTheme="minorHAnsi" w:cstheme="minorBidi"/>
                <w:color w:val="808080" w:themeColor="background1" w:themeShade="80"/>
                <w:lang w:val="en-GB" w:eastAsia="en-US"/>
              </w:rPr>
              <w:t>Lorem ipsum dolor sit amet, consectetur adipisicing elit, sed do eiusmod tempor incididunt ut labore et dolore magna aliqua.</w:t>
            </w:r>
            <w:r w:rsidRPr="00024451">
              <w:rPr>
                <w:sz w:val="16"/>
                <w:lang w:val="en-GB"/>
              </w:rPr>
              <w:t xml:space="preserve"> </w:t>
            </w:r>
          </w:p>
        </w:tc>
      </w:tr>
    </w:tbl>
    <w:p w:rsidR="00B30093" w:rsidRPr="001C187F" w:rsidRDefault="00B30093" w:rsidP="00201D13">
      <w:pPr>
        <w:pStyle w:val="PMRsub-heading"/>
        <w:spacing w:after="240"/>
      </w:pPr>
      <w:r w:rsidRPr="001C187F">
        <w:t>Progrès dans la réalisation de l</w:t>
      </w:r>
      <w:r w:rsidR="0056466B" w:rsidRPr="001C187F">
        <w:t>’</w:t>
      </w:r>
      <w:r w:rsidRPr="001C187F">
        <w:t>objectif stratégique</w:t>
      </w:r>
    </w:p>
    <w:p w:rsidR="00B30093" w:rsidRPr="001C187F" w:rsidRDefault="00B30093" w:rsidP="00B30093">
      <w:pPr>
        <w:pStyle w:val="PMRtextmaincontenttext"/>
      </w:pPr>
      <w:r w:rsidRPr="001C187F">
        <w:t>Utiliser le style « </w:t>
      </w:r>
      <w:r w:rsidRPr="001C187F">
        <w:rPr>
          <w:i/>
        </w:rPr>
        <w:t>PMR text </w:t>
      </w:r>
      <w:r w:rsidRPr="001C187F">
        <w:t>»</w:t>
      </w:r>
      <w:r w:rsidR="004D6E5A" w:rsidRPr="001C187F">
        <w:t>.</w:t>
      </w:r>
      <w:r w:rsidRPr="001C187F">
        <w:t xml:space="preserve"> </w:t>
      </w:r>
      <w:r w:rsidR="00624E3B" w:rsidRPr="001C187F">
        <w:t xml:space="preserve">Un seul espace </w:t>
      </w:r>
      <w:r w:rsidRPr="001C187F">
        <w:t xml:space="preserve">après chaque point.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B30093" w:rsidRPr="001C187F" w:rsidRDefault="00B30093" w:rsidP="00201D13">
      <w:pPr>
        <w:pStyle w:val="Caption"/>
        <w:spacing w:before="440" w:after="0"/>
      </w:pPr>
      <w:r w:rsidRPr="001C187F">
        <w:t xml:space="preserve">Indicateurs : objectifs </w:t>
      </w:r>
      <w:bookmarkStart w:id="0" w:name="_GoBack"/>
      <w:bookmarkEnd w:id="0"/>
      <w:r w:rsidR="00666907" w:rsidRPr="001C187F">
        <w:t>et</w:t>
      </w:r>
      <w:r w:rsidRPr="001C187F">
        <w:t xml:space="preserve"> résultats à ce jour</w:t>
      </w:r>
    </w:p>
    <w:p w:rsidR="00666907" w:rsidRPr="001C187F" w:rsidRDefault="000A2E12" w:rsidP="00666907">
      <w:r>
        <w:rPr>
          <w:noProof/>
          <w:sz w:val="2"/>
          <w:szCs w:val="2"/>
        </w:rPr>
        <w:pict>
          <v:shape id="_x0000_s1028" type="#_x0000_t75" style="position:absolute;margin-left:-.75pt;margin-top:19.55pt;width:523.5pt;height:185.25pt;z-index:251703296;mso-position-horizontal-relative:text;mso-position-vertical-relative:text;mso-width-relative:page;mso-height-relative:page">
            <v:imagedata r:id="rId14" o:title=""/>
            <w10:wrap type="topAndBottom"/>
          </v:shape>
          <o:OLEObject Type="Embed" ProgID="Excel.Sheet.12" ShapeID="_x0000_s1028" DrawAspect="Content" ObjectID="_1508339617" r:id="rId15"/>
        </w:pict>
      </w:r>
    </w:p>
    <w:p w:rsidR="00666907" w:rsidRPr="001C187F" w:rsidRDefault="00666907" w:rsidP="00666907"/>
    <w:p w:rsidR="00B30093" w:rsidRPr="001C187F" w:rsidRDefault="00B30093" w:rsidP="00B30093">
      <w:pPr>
        <w:pStyle w:val="PMRsource"/>
        <w:pBdr>
          <w:bottom w:val="single" w:sz="2" w:space="6" w:color="0099C6"/>
          <w:between w:val="single" w:sz="4" w:space="1" w:color="auto"/>
        </w:pBdr>
        <w:rPr>
          <w:sz w:val="2"/>
          <w:szCs w:val="2"/>
        </w:rPr>
      </w:pPr>
    </w:p>
    <w:p w:rsidR="00B30093" w:rsidRPr="001C187F" w:rsidRDefault="00B30093" w:rsidP="00B30093">
      <w:pPr>
        <w:pStyle w:val="PMRtextmaincontenttext"/>
      </w:pPr>
    </w:p>
    <w:p w:rsidR="00B30093" w:rsidRPr="001C187F" w:rsidRDefault="00B30093" w:rsidP="00B30093">
      <w:r w:rsidRPr="001C187F">
        <w:br w:type="page"/>
      </w:r>
    </w:p>
    <w:p w:rsidR="00B30093" w:rsidRPr="001C187F" w:rsidRDefault="00B30093" w:rsidP="00B30093">
      <w:pPr>
        <w:pStyle w:val="PMRSectionheading"/>
      </w:pPr>
      <w:r w:rsidRPr="001C187F">
        <w:lastRenderedPageBreak/>
        <w:t>Analyse</w:t>
      </w:r>
    </w:p>
    <w:p w:rsidR="00B30093" w:rsidRPr="001C187F" w:rsidRDefault="00B30093" w:rsidP="00B30093">
      <w:pPr>
        <w:pStyle w:val="PMRsub-heading"/>
      </w:pPr>
      <w:r w:rsidRPr="001C187F">
        <w:t xml:space="preserve">Analyse du financement </w:t>
      </w:r>
    </w:p>
    <w:p w:rsidR="00B30093" w:rsidRPr="001C187F" w:rsidRDefault="00B30093" w:rsidP="00201D13">
      <w:pPr>
        <w:pStyle w:val="PMRtextmaincontenttext"/>
        <w:spacing w:after="160"/>
      </w:pPr>
      <w:r w:rsidRPr="001C187F">
        <w:t>Utiliser le style « </w:t>
      </w:r>
      <w:r w:rsidRPr="001C187F">
        <w:rPr>
          <w:i/>
        </w:rPr>
        <w:t>PMR text </w:t>
      </w:r>
      <w:r w:rsidR="004D6E5A" w:rsidRPr="001C187F">
        <w:t>».</w:t>
      </w:r>
      <w:r w:rsidRPr="001C187F">
        <w:t xml:space="preserve"> </w:t>
      </w:r>
      <w:r w:rsidR="00624E3B" w:rsidRPr="001C187F">
        <w:t xml:space="preserve">Un seul espace </w:t>
      </w:r>
      <w:r w:rsidRPr="001C187F">
        <w:t>après chaque point.</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Caption"/>
      </w:pPr>
      <w:r w:rsidRPr="001C187F">
        <w:t>Financement</w:t>
      </w:r>
      <w:r w:rsidR="00AC1D48" w:rsidRPr="001C187F">
        <w:t>s</w:t>
      </w:r>
      <w:r w:rsidRPr="001C187F">
        <w:t> : demandé</w:t>
      </w:r>
      <w:r w:rsidR="00AC1D48" w:rsidRPr="001C187F">
        <w:t>s</w:t>
      </w:r>
      <w:r w:rsidRPr="001C187F">
        <w:t> </w:t>
      </w:r>
      <w:r w:rsidR="007F6E44" w:rsidRPr="001C187F">
        <w:t>et</w:t>
      </w:r>
      <w:r w:rsidRPr="001C187F">
        <w:t xml:space="preserve"> reçu</w:t>
      </w:r>
      <w:r w:rsidR="00AC1D48" w:rsidRPr="001C187F">
        <w:t>s</w:t>
      </w:r>
      <w:r w:rsidRPr="001C187F">
        <w:t xml:space="preserve"> à ce jour (millions $US) </w:t>
      </w:r>
    </w:p>
    <w:tbl>
      <w:tblPr>
        <w:tblW w:w="0" w:type="auto"/>
        <w:tblLook w:val="04A0" w:firstRow="1" w:lastRow="0" w:firstColumn="1" w:lastColumn="0" w:noHBand="0" w:noVBand="1"/>
      </w:tblPr>
      <w:tblGrid>
        <w:gridCol w:w="3227"/>
        <w:gridCol w:w="4394"/>
        <w:gridCol w:w="2800"/>
      </w:tblGrid>
      <w:tr w:rsidR="00B30093" w:rsidRPr="001C187F" w:rsidTr="00A2390D">
        <w:trPr>
          <w:trHeight w:val="305"/>
        </w:trPr>
        <w:tc>
          <w:tcPr>
            <w:tcW w:w="3227" w:type="dxa"/>
            <w:shd w:val="clear" w:color="auto" w:fill="auto"/>
          </w:tcPr>
          <w:p w:rsidR="00B30093" w:rsidRPr="001C187F" w:rsidRDefault="00B30093" w:rsidP="00B30093">
            <w:pPr>
              <w:pStyle w:val="HNOneedsresponsetitle"/>
              <w:spacing w:after="0"/>
            </w:pPr>
            <w:r w:rsidRPr="001C187F">
              <w:rPr>
                <w:rStyle w:val="SSbignumber"/>
                <w:color w:val="026CB6"/>
                <w:sz w:val="36"/>
              </w:rPr>
              <w:t>XX millions ($US)</w:t>
            </w:r>
            <w:r w:rsidRPr="001C187F">
              <w:t xml:space="preserve"> </w:t>
            </w:r>
          </w:p>
        </w:tc>
        <w:tc>
          <w:tcPr>
            <w:tcW w:w="4394" w:type="dxa"/>
            <w:shd w:val="clear" w:color="auto" w:fill="auto"/>
          </w:tcPr>
          <w:p w:rsidR="00B30093" w:rsidRPr="001C187F" w:rsidRDefault="00B30093" w:rsidP="00B30093">
            <w:pPr>
              <w:pStyle w:val="HNOneedsresponsetitle"/>
              <w:spacing w:after="0"/>
            </w:pPr>
            <w:r w:rsidRPr="001C187F">
              <w:rPr>
                <w:rStyle w:val="SSbignumber"/>
                <w:color w:val="026CB6"/>
                <w:sz w:val="36"/>
              </w:rPr>
              <w:t>YY millions ($US)</w:t>
            </w:r>
            <w:r w:rsidRPr="001C187F">
              <w:t xml:space="preserve"> </w:t>
            </w:r>
          </w:p>
        </w:tc>
        <w:tc>
          <w:tcPr>
            <w:tcW w:w="2800" w:type="dxa"/>
            <w:shd w:val="clear" w:color="auto" w:fill="auto"/>
          </w:tcPr>
          <w:p w:rsidR="00B30093" w:rsidRPr="001C187F" w:rsidRDefault="00B30093" w:rsidP="00B30093">
            <w:pPr>
              <w:pStyle w:val="HNOneedsresponsetitle"/>
              <w:spacing w:after="0"/>
              <w:rPr>
                <w:color w:val="7B9926"/>
              </w:rPr>
            </w:pPr>
            <w:r w:rsidRPr="001C187F">
              <w:rPr>
                <w:rStyle w:val="SSbignumber"/>
                <w:color w:val="026CB6"/>
                <w:sz w:val="36"/>
              </w:rPr>
              <w:t>YY %</w:t>
            </w:r>
          </w:p>
        </w:tc>
      </w:tr>
      <w:tr w:rsidR="00B30093" w:rsidRPr="001C187F" w:rsidTr="00A2390D">
        <w:tc>
          <w:tcPr>
            <w:tcW w:w="3227" w:type="dxa"/>
            <w:shd w:val="clear" w:color="auto" w:fill="auto"/>
          </w:tcPr>
          <w:p w:rsidR="00B30093" w:rsidRPr="001C187F" w:rsidRDefault="00B30093" w:rsidP="00B30093">
            <w:r w:rsidRPr="001C187F">
              <w:t>Total demandé</w:t>
            </w:r>
          </w:p>
        </w:tc>
        <w:tc>
          <w:tcPr>
            <w:tcW w:w="4394" w:type="dxa"/>
            <w:shd w:val="clear" w:color="auto" w:fill="auto"/>
          </w:tcPr>
          <w:p w:rsidR="00B30093" w:rsidRPr="001C187F" w:rsidRDefault="00B30093" w:rsidP="00B30093">
            <w:pPr>
              <w:spacing w:after="120"/>
            </w:pPr>
            <w:r w:rsidRPr="001C187F">
              <w:t>Total reçu</w:t>
            </w:r>
          </w:p>
          <w:p w:rsidR="00B30093" w:rsidRPr="001C187F" w:rsidRDefault="007F6E44" w:rsidP="00B30093">
            <w:pPr>
              <w:rPr>
                <w:sz w:val="18"/>
                <w:szCs w:val="18"/>
              </w:rPr>
            </w:pPr>
            <w:r w:rsidRPr="001C187F">
              <w:rPr>
                <w:sz w:val="18"/>
              </w:rPr>
              <w:t>CERF</w:t>
            </w:r>
            <w:r w:rsidR="00B30093" w:rsidRPr="001C187F">
              <w:rPr>
                <w:sz w:val="18"/>
              </w:rPr>
              <w:t xml:space="preserve"> : xx millions</w:t>
            </w:r>
          </w:p>
          <w:p w:rsidR="00B30093" w:rsidRPr="001C187F" w:rsidRDefault="007F6E44" w:rsidP="007F6E44">
            <w:r w:rsidRPr="001C187F">
              <w:rPr>
                <w:sz w:val="18"/>
              </w:rPr>
              <w:t>CHF</w:t>
            </w:r>
            <w:r w:rsidR="00B30093" w:rsidRPr="001C187F">
              <w:rPr>
                <w:sz w:val="18"/>
              </w:rPr>
              <w:t> : xx millions</w:t>
            </w:r>
          </w:p>
        </w:tc>
        <w:tc>
          <w:tcPr>
            <w:tcW w:w="2800" w:type="dxa"/>
            <w:shd w:val="clear" w:color="auto" w:fill="auto"/>
          </w:tcPr>
          <w:p w:rsidR="00B30093" w:rsidRPr="001C187F" w:rsidRDefault="00B30093" w:rsidP="00B30093">
            <w:pPr>
              <w:spacing w:after="120"/>
            </w:pPr>
            <w:r w:rsidRPr="001C187F">
              <w:t>Total financé</w:t>
            </w:r>
          </w:p>
          <w:p w:rsidR="00B30093" w:rsidRPr="001C187F" w:rsidRDefault="00B30093" w:rsidP="00B30093">
            <w:pPr>
              <w:rPr>
                <w:sz w:val="18"/>
                <w:szCs w:val="18"/>
              </w:rPr>
            </w:pPr>
            <w:r w:rsidRPr="001C187F">
              <w:rPr>
                <w:sz w:val="18"/>
              </w:rPr>
              <w:t>Non financé : xx millions ($US)</w:t>
            </w:r>
          </w:p>
        </w:tc>
      </w:tr>
    </w:tbl>
    <w:p w:rsidR="00B30093" w:rsidRPr="001C187F" w:rsidRDefault="00C442CE" w:rsidP="00B30093">
      <w:r w:rsidRPr="001C187F">
        <w:rPr>
          <w:noProof/>
          <w:lang w:val="en-GB" w:eastAsia="en-GB"/>
        </w:rPr>
        <mc:AlternateContent>
          <mc:Choice Requires="wps">
            <w:drawing>
              <wp:anchor distT="0" distB="0" distL="114300" distR="114300" simplePos="0" relativeHeight="251697152" behindDoc="0" locked="1" layoutInCell="1" allowOverlap="1" wp14:anchorId="6CCB5026" wp14:editId="4ECEB2CC">
                <wp:simplePos x="0" y="0"/>
                <wp:positionH relativeFrom="column">
                  <wp:posOffset>5783580</wp:posOffset>
                </wp:positionH>
                <wp:positionV relativeFrom="paragraph">
                  <wp:posOffset>894715</wp:posOffset>
                </wp:positionV>
                <wp:extent cx="571500" cy="393700"/>
                <wp:effectExtent l="11430" t="8890" r="7620" b="6985"/>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37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D09" w:rsidRDefault="00367D09" w:rsidP="00B30093">
                            <w:pPr>
                              <w:spacing w:after="80"/>
                            </w:pPr>
                            <w:r>
                              <w:t>Demandé</w:t>
                            </w:r>
                          </w:p>
                          <w:p w:rsidR="00367D09" w:rsidRDefault="00367D09">
                            <w:r>
                              <w:t>Reçu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margin-left:455.4pt;margin-top:70.45pt;width:45pt;height: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" strokecolor="white">
                <v:textbox inset="0,0,0,0">
                  <w:txbxContent>
                    <w:p w:rsidR="00367D09" w:rsidRDefault="00367D09" w:rsidP="00B30093">
                      <w:pPr>
                        <w:spacing w:after="80"/>
                      </w:pPr>
                      <w:r>
                        <w:t>Demandé</w:t>
                      </w:r>
                    </w:p>
                    <w:p w:rsidR="00367D09" w:rsidRDefault="00367D09">
                      <w:r>
                        <w:t>Reçu</w:t>
                      </w:r>
                    </w:p>
                  </w:txbxContent>
                </v:textbox>
                <w10:anchorlock/>
              </v:shape>
            </w:pict>
          </mc:Fallback>
        </mc:AlternateContent>
      </w:r>
      <w:r w:rsidRPr="001C187F">
        <w:rPr>
          <w:noProof/>
          <w:lang w:val="en-GB" w:eastAsia="en-GB"/>
        </w:rPr>
        <mc:AlternateContent>
          <mc:Choice Requires="wps">
            <w:drawing>
              <wp:anchor distT="0" distB="0" distL="114300" distR="114300" simplePos="0" relativeHeight="251696128" behindDoc="1" locked="1" layoutInCell="1" allowOverlap="1" wp14:anchorId="6AAE12A6" wp14:editId="330E62A4">
                <wp:simplePos x="0" y="0"/>
                <wp:positionH relativeFrom="column">
                  <wp:posOffset>115570</wp:posOffset>
                </wp:positionH>
                <wp:positionV relativeFrom="paragraph">
                  <wp:posOffset>111125</wp:posOffset>
                </wp:positionV>
                <wp:extent cx="1486535" cy="2007235"/>
                <wp:effectExtent l="0" t="0" r="18415" b="12065"/>
                <wp:wrapNone/>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0072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D09" w:rsidRDefault="00367D09" w:rsidP="00B30093">
                            <w:pPr>
                              <w:spacing w:after="80"/>
                              <w:jc w:val="right"/>
                            </w:pPr>
                            <w:r>
                              <w:t>Groupe sectoriel A</w:t>
                            </w:r>
                          </w:p>
                          <w:p w:rsidR="00367D09" w:rsidRDefault="00367D09" w:rsidP="00B30093">
                            <w:pPr>
                              <w:spacing w:after="80"/>
                              <w:jc w:val="right"/>
                            </w:pPr>
                            <w:r>
                              <w:t>Groupe sectoriel B</w:t>
                            </w:r>
                          </w:p>
                          <w:p w:rsidR="00367D09" w:rsidRDefault="00367D09" w:rsidP="00B30093">
                            <w:pPr>
                              <w:spacing w:after="80"/>
                              <w:jc w:val="right"/>
                            </w:pPr>
                            <w:r>
                              <w:t>Groupe sectoriel C</w:t>
                            </w:r>
                          </w:p>
                          <w:p w:rsidR="00367D09" w:rsidRDefault="00367D09" w:rsidP="00B30093">
                            <w:pPr>
                              <w:spacing w:after="80"/>
                              <w:jc w:val="right"/>
                            </w:pPr>
                            <w:r>
                              <w:t>Groupe sectoriel D</w:t>
                            </w:r>
                          </w:p>
                          <w:p w:rsidR="00367D09" w:rsidRDefault="00367D09" w:rsidP="00B30093">
                            <w:pPr>
                              <w:spacing w:after="80"/>
                              <w:jc w:val="right"/>
                            </w:pPr>
                            <w:r>
                              <w:t>Groupe sectoriel E</w:t>
                            </w:r>
                          </w:p>
                          <w:p w:rsidR="00367D09" w:rsidRDefault="00367D09" w:rsidP="00B30093">
                            <w:pPr>
                              <w:spacing w:after="80"/>
                              <w:jc w:val="right"/>
                            </w:pPr>
                            <w:r>
                              <w:t>Groupe sectoriel F</w:t>
                            </w:r>
                          </w:p>
                          <w:p w:rsidR="00367D09" w:rsidRDefault="00367D09" w:rsidP="00B30093">
                            <w:pPr>
                              <w:spacing w:after="80"/>
                              <w:jc w:val="right"/>
                            </w:pPr>
                            <w:r>
                              <w:t>Groupe sectoriel G</w:t>
                            </w:r>
                          </w:p>
                          <w:p w:rsidR="00367D09" w:rsidRDefault="00367D09" w:rsidP="00B30093">
                            <w:pPr>
                              <w:spacing w:before="80" w:after="80"/>
                              <w:jc w:val="right"/>
                            </w:pPr>
                            <w:r>
                              <w:t>Groupe sectoriel H</w:t>
                            </w:r>
                          </w:p>
                          <w:p w:rsidR="00367D09" w:rsidRDefault="00367D09" w:rsidP="00B30093">
                            <w:pPr>
                              <w:spacing w:before="80" w:after="80"/>
                              <w:jc w:val="right"/>
                            </w:pPr>
                            <w:r>
                              <w:t>Coordination</w:t>
                            </w:r>
                          </w:p>
                          <w:p w:rsidR="00367D09" w:rsidRDefault="00367D09" w:rsidP="00B30093">
                            <w:pPr>
                              <w:jc w:val="right"/>
                            </w:pPr>
                            <w:r>
                              <w:t>Groupe sectoriel à préciser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9.1pt;margin-top:8.75pt;width:117.05pt;height:158.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" strokecolor="white">
                <v:textbox inset="0,0,0,0">
                  <w:txbxContent>
                    <w:p w:rsidR="00367D09" w:rsidRDefault="00367D09" w:rsidP="00B30093">
                      <w:pPr>
                        <w:spacing w:after="80"/>
                        <w:jc w:val="right"/>
                      </w:pPr>
                      <w:r>
                        <w:t>Groupe sectoriel A</w:t>
                      </w:r>
                    </w:p>
                    <w:p w:rsidR="00367D09" w:rsidRDefault="00367D09" w:rsidP="00B30093">
                      <w:pPr>
                        <w:spacing w:after="80"/>
                        <w:jc w:val="right"/>
                      </w:pPr>
                      <w:r>
                        <w:t>Groupe sectoriel B</w:t>
                      </w:r>
                    </w:p>
                    <w:p w:rsidR="00367D09" w:rsidRDefault="00367D09" w:rsidP="00B30093">
                      <w:pPr>
                        <w:spacing w:after="80"/>
                        <w:jc w:val="right"/>
                      </w:pPr>
                      <w:r>
                        <w:t>Groupe sectoriel C</w:t>
                      </w:r>
                    </w:p>
                    <w:p w:rsidR="00367D09" w:rsidRDefault="00367D09" w:rsidP="00B30093">
                      <w:pPr>
                        <w:spacing w:after="80"/>
                        <w:jc w:val="right"/>
                      </w:pPr>
                      <w:r>
                        <w:t>Groupe sectoriel D</w:t>
                      </w:r>
                    </w:p>
                    <w:p w:rsidR="00367D09" w:rsidRDefault="00367D09" w:rsidP="00B30093">
                      <w:pPr>
                        <w:spacing w:after="80"/>
                        <w:jc w:val="right"/>
                      </w:pPr>
                      <w:r>
                        <w:t>Groupe sectoriel E</w:t>
                      </w:r>
                    </w:p>
                    <w:p w:rsidR="00367D09" w:rsidRDefault="00367D09" w:rsidP="00B30093">
                      <w:pPr>
                        <w:spacing w:after="80"/>
                        <w:jc w:val="right"/>
                      </w:pPr>
                      <w:r>
                        <w:t>Groupe sectoriel F</w:t>
                      </w:r>
                    </w:p>
                    <w:p w:rsidR="00367D09" w:rsidRDefault="00367D09" w:rsidP="00B30093">
                      <w:pPr>
                        <w:spacing w:after="80"/>
                        <w:jc w:val="right"/>
                      </w:pPr>
                      <w:r>
                        <w:t>Groupe sectoriel G</w:t>
                      </w:r>
                    </w:p>
                    <w:p w:rsidR="00367D09" w:rsidRDefault="00367D09" w:rsidP="00B30093">
                      <w:pPr>
                        <w:spacing w:before="80" w:after="80"/>
                        <w:jc w:val="right"/>
                      </w:pPr>
                      <w:r>
                        <w:t>Groupe sectoriel H</w:t>
                      </w:r>
                    </w:p>
                    <w:p w:rsidR="00367D09" w:rsidRDefault="00367D09" w:rsidP="00B30093">
                      <w:pPr>
                        <w:spacing w:before="80" w:after="80"/>
                        <w:jc w:val="right"/>
                      </w:pPr>
                      <w:r>
                        <w:t>Coordination</w:t>
                      </w:r>
                    </w:p>
                    <w:p w:rsidR="00367D09" w:rsidRDefault="00367D09" w:rsidP="00B30093">
                      <w:pPr>
                        <w:jc w:val="right"/>
                      </w:pPr>
                      <w:r>
                        <w:t>Groupe sectoriel à préciser</w:t>
                      </w:r>
                    </w:p>
                  </w:txbxContent>
                </v:textbox>
                <w10:anchorlock/>
              </v:shape>
            </w:pict>
          </mc:Fallback>
        </mc:AlternateContent>
      </w:r>
      <w:r w:rsidRPr="001C187F">
        <w:rPr>
          <w:noProof/>
          <w:lang w:val="en-GB" w:eastAsia="en-GB"/>
        </w:rPr>
        <w:drawing>
          <wp:inline distT="0" distB="0" distL="0" distR="0" wp14:anchorId="49EAFC7A" wp14:editId="56E4B86C">
            <wp:extent cx="6477000" cy="22098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0093" w:rsidRPr="00024451" w:rsidRDefault="00B30093" w:rsidP="00B30093">
      <w:pPr>
        <w:pStyle w:val="PMRsource"/>
        <w:pBdr>
          <w:bottom w:val="single" w:sz="2" w:space="8" w:color="0099C6"/>
          <w:between w:val="single" w:sz="4" w:space="1" w:color="auto"/>
        </w:pBdr>
        <w:rPr>
          <w:sz w:val="2"/>
          <w:szCs w:val="2"/>
          <w:lang w:val="en-GB"/>
        </w:rPr>
      </w:pPr>
      <w:r w:rsidRPr="00024451">
        <w:rPr>
          <w:lang w:val="en-GB"/>
        </w:rPr>
        <w:t>Source : Financial Tracking Service (FTS)</w:t>
      </w:r>
    </w:p>
    <w:p w:rsidR="00B30093" w:rsidRPr="001C187F" w:rsidRDefault="00B30093" w:rsidP="00AA6611">
      <w:pPr>
        <w:pStyle w:val="PMRsub-heading"/>
        <w:spacing w:before="120"/>
      </w:pPr>
      <w:r w:rsidRPr="001C187F">
        <w:t xml:space="preserve">Performances des </w:t>
      </w:r>
      <w:r w:rsidR="00B0785F" w:rsidRPr="001C187F">
        <w:t>clusters</w:t>
      </w:r>
    </w:p>
    <w:p w:rsidR="00B30093" w:rsidRPr="001C187F" w:rsidRDefault="00B30093" w:rsidP="00B30093">
      <w:pPr>
        <w:pStyle w:val="PMRtextmaincontenttext"/>
      </w:pPr>
      <w:r w:rsidRPr="001C187F">
        <w:t>Utiliser le style « </w:t>
      </w:r>
      <w:r w:rsidRPr="001C187F">
        <w:rPr>
          <w:i/>
        </w:rPr>
        <w:t>PMR text </w:t>
      </w:r>
      <w:r w:rsidR="009343F0" w:rsidRPr="001C187F">
        <w:t>».</w:t>
      </w:r>
      <w:r w:rsidRPr="001C187F">
        <w:t xml:space="preserve"> </w:t>
      </w:r>
      <w:r w:rsidR="00624E3B" w:rsidRPr="001C187F">
        <w:t>Un seul espace</w:t>
      </w:r>
      <w:r w:rsidRPr="001C187F">
        <w:t xml:space="preserve"> après chaque point.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sub-heading"/>
      </w:pPr>
      <w:r w:rsidRPr="001C187F">
        <w:lastRenderedPageBreak/>
        <w:t>Défis</w:t>
      </w:r>
    </w:p>
    <w:p w:rsidR="00B30093" w:rsidRPr="001C187F" w:rsidRDefault="00B30093" w:rsidP="00B30093">
      <w:pPr>
        <w:pStyle w:val="PMRtextmaincontenttext"/>
      </w:pPr>
      <w:r w:rsidRPr="001C187F">
        <w:t>Utiliser le style « </w:t>
      </w:r>
      <w:r w:rsidRPr="001C187F">
        <w:rPr>
          <w:i/>
        </w:rPr>
        <w:t>PMR text </w:t>
      </w:r>
      <w:r w:rsidRPr="001C187F">
        <w:t>»</w:t>
      </w:r>
      <w:r w:rsidR="009343F0" w:rsidRPr="001C187F">
        <w:t>.</w:t>
      </w:r>
      <w:r w:rsidRPr="001C187F">
        <w:t xml:space="preserve"> </w:t>
      </w:r>
      <w:r w:rsidR="00624E3B" w:rsidRPr="001C187F">
        <w:t>Un seul espace</w:t>
      </w:r>
      <w:r w:rsidRPr="001C187F">
        <w:t xml:space="preserve"> après chaque point.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201D13">
      <w:pPr>
        <w:pStyle w:val="PMRsub-heading"/>
        <w:spacing w:before="360"/>
        <w:rPr>
          <w:rStyle w:val="IntenseEmphasis"/>
          <w:rFonts w:ascii="Calibri" w:eastAsia="Calibri" w:hAnsi="Calibri" w:cs="Arial"/>
          <w:i w:val="0"/>
          <w:iCs w:val="0"/>
          <w:sz w:val="22"/>
          <w:szCs w:val="22"/>
        </w:rPr>
      </w:pPr>
      <w:r w:rsidRPr="001C187F">
        <w:t>Plans d</w:t>
      </w:r>
      <w:r w:rsidR="00D834E7" w:rsidRPr="001C187F">
        <w:t>e préparation aux urgences</w:t>
      </w:r>
    </w:p>
    <w:p w:rsidR="00B30093" w:rsidRPr="001C187F" w:rsidRDefault="00B30093" w:rsidP="00B30093">
      <w:pPr>
        <w:pStyle w:val="PMRtextmaincontenttext"/>
      </w:pPr>
      <w:r w:rsidRPr="001C187F">
        <w:t>Utiliser le style « </w:t>
      </w:r>
      <w:r w:rsidRPr="001C187F">
        <w:rPr>
          <w:i/>
        </w:rPr>
        <w:t>PMR text </w:t>
      </w:r>
      <w:r w:rsidRPr="001C187F">
        <w:t>»</w:t>
      </w:r>
      <w:r w:rsidR="009343F0" w:rsidRPr="001C187F">
        <w:t>.</w:t>
      </w:r>
      <w:r w:rsidRPr="001C187F">
        <w:t xml:space="preserve"> </w:t>
      </w:r>
      <w:r w:rsidR="00624E3B" w:rsidRPr="001C187F">
        <w:t xml:space="preserve">Un seul espace </w:t>
      </w:r>
      <w:r w:rsidRPr="001C187F">
        <w:t xml:space="preserve">après chaque point.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sub-heading"/>
      </w:pPr>
      <w:r w:rsidRPr="001C187F">
        <w:t>Analyse des réalisations par rapport au</w:t>
      </w:r>
      <w:r w:rsidR="00AC1D48" w:rsidRPr="001C187F">
        <w:t>x</w:t>
      </w:r>
      <w:r w:rsidRPr="001C187F">
        <w:t xml:space="preserve"> financement</w:t>
      </w:r>
      <w:r w:rsidR="00AC1D48" w:rsidRPr="001C187F">
        <w:t>s</w:t>
      </w:r>
      <w:r w:rsidRPr="001C187F">
        <w:t xml:space="preserve"> et aux défis</w:t>
      </w:r>
    </w:p>
    <w:p w:rsidR="00B30093" w:rsidRPr="001C187F" w:rsidRDefault="00B30093" w:rsidP="00B30093">
      <w:pPr>
        <w:pStyle w:val="PMRtextmaincontenttext"/>
      </w:pPr>
      <w:r w:rsidRPr="001C187F">
        <w:t>Utiliser le style « </w:t>
      </w:r>
      <w:r w:rsidRPr="001C187F">
        <w:rPr>
          <w:i/>
        </w:rPr>
        <w:t>PMR text </w:t>
      </w:r>
      <w:r w:rsidR="009343F0" w:rsidRPr="001C187F">
        <w:t>».</w:t>
      </w:r>
      <w:r w:rsidRPr="001C187F">
        <w:t xml:space="preserve"> </w:t>
      </w:r>
      <w:r w:rsidR="00624E3B" w:rsidRPr="001C187F">
        <w:t xml:space="preserve">Un seul espace </w:t>
      </w:r>
      <w:r w:rsidRPr="001C187F">
        <w:t xml:space="preserve">après chaque point.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sub-heading"/>
      </w:pPr>
      <w:r w:rsidRPr="001C187F">
        <w:t>Recommandations</w:t>
      </w:r>
    </w:p>
    <w:p w:rsidR="00B30093" w:rsidRPr="001C187F" w:rsidRDefault="00B30093" w:rsidP="00B30093">
      <w:pPr>
        <w:pStyle w:val="PMRtextmaincontenttext"/>
      </w:pPr>
      <w:r w:rsidRPr="001C187F">
        <w:t>Utiliser le style « </w:t>
      </w:r>
      <w:r w:rsidRPr="001C187F">
        <w:rPr>
          <w:i/>
        </w:rPr>
        <w:t>PMR text </w:t>
      </w:r>
      <w:r w:rsidRPr="001C187F">
        <w:t>»</w:t>
      </w:r>
      <w:r w:rsidR="009343F0" w:rsidRPr="001C187F">
        <w:t>.</w:t>
      </w:r>
      <w:r w:rsidRPr="001C187F">
        <w:t xml:space="preserve"> </w:t>
      </w:r>
      <w:r w:rsidR="00624E3B" w:rsidRPr="001C187F">
        <w:t xml:space="preserve">Un seul espace </w:t>
      </w:r>
      <w:r w:rsidRPr="001C187F">
        <w:t xml:space="preserve">après chaque point.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30093" w:rsidRPr="001C187F" w:rsidRDefault="00B30093" w:rsidP="00B30093">
      <w:pPr>
        <w:pStyle w:val="PMRtextmaincontenttext"/>
      </w:pPr>
    </w:p>
    <w:p w:rsidR="00B30093" w:rsidRPr="001C187F" w:rsidRDefault="00B30093" w:rsidP="00B30093">
      <w:pPr>
        <w:pStyle w:val="PMRtextmaincontenttext"/>
      </w:pPr>
    </w:p>
    <w:p w:rsidR="00B30093" w:rsidRPr="001C187F" w:rsidRDefault="00B30093" w:rsidP="00B30093">
      <w:pPr>
        <w:pStyle w:val="PMRSectionheading"/>
      </w:pPr>
      <w:r w:rsidRPr="001C187F">
        <w:br w:type="page"/>
      </w:r>
    </w:p>
    <w:tbl>
      <w:tblPr>
        <w:tblpPr w:leftFromText="180" w:rightFromText="180" w:vertAnchor="text" w:horzAnchor="margin" w:tblpXSpec="right" w:tblpY="455"/>
        <w:tblW w:w="4644" w:type="dxa"/>
        <w:tblBorders>
          <w:top w:val="single" w:sz="4" w:space="0" w:color="1F497D"/>
          <w:bottom w:val="single" w:sz="4" w:space="0" w:color="1F497D"/>
          <w:insideH w:val="single" w:sz="4" w:space="0" w:color="1F497D"/>
        </w:tblBorders>
        <w:tblLayout w:type="fixed"/>
        <w:tblCellMar>
          <w:top w:w="45" w:type="dxa"/>
          <w:bottom w:w="45" w:type="dxa"/>
        </w:tblCellMar>
        <w:tblLook w:val="04E0" w:firstRow="1" w:lastRow="1" w:firstColumn="1" w:lastColumn="0" w:noHBand="0" w:noVBand="1"/>
      </w:tblPr>
      <w:tblGrid>
        <w:gridCol w:w="959"/>
        <w:gridCol w:w="1375"/>
        <w:gridCol w:w="609"/>
        <w:gridCol w:w="284"/>
        <w:gridCol w:w="1417"/>
      </w:tblGrid>
      <w:tr w:rsidR="00B30093" w:rsidRPr="001C187F">
        <w:trPr>
          <w:trHeight w:val="519"/>
        </w:trPr>
        <w:tc>
          <w:tcPr>
            <w:tcW w:w="4644" w:type="dxa"/>
            <w:gridSpan w:val="5"/>
            <w:shd w:val="clear" w:color="auto" w:fill="auto"/>
          </w:tcPr>
          <w:p w:rsidR="00B30093" w:rsidRPr="001C187F" w:rsidRDefault="00C442CE" w:rsidP="00B30093">
            <w:pPr>
              <w:pStyle w:val="PMRsub-heading"/>
              <w:rPr>
                <w:rFonts w:eastAsia="Calibri"/>
                <w:b/>
              </w:rPr>
            </w:pPr>
            <w:r w:rsidRPr="001C187F">
              <w:rPr>
                <w:noProof/>
                <w:lang w:val="en-GB" w:eastAsia="en-GB"/>
              </w:rPr>
              <w:lastRenderedPageBreak/>
              <w:drawing>
                <wp:anchor distT="0" distB="0" distL="114300" distR="114300" simplePos="0" relativeHeight="251639808" behindDoc="1" locked="0" layoutInCell="1" allowOverlap="1" wp14:anchorId="60F38EF1" wp14:editId="7ABFB09A">
                  <wp:simplePos x="0" y="0"/>
                  <wp:positionH relativeFrom="column">
                    <wp:posOffset>-15240</wp:posOffset>
                  </wp:positionH>
                  <wp:positionV relativeFrom="paragraph">
                    <wp:posOffset>0</wp:posOffset>
                  </wp:positionV>
                  <wp:extent cx="479425" cy="334010"/>
                  <wp:effectExtent l="0" t="0" r="0" b="8890"/>
                  <wp:wrapTight wrapText="bothSides">
                    <wp:wrapPolygon edited="0">
                      <wp:start x="858" y="2464"/>
                      <wp:lineTo x="0" y="7392"/>
                      <wp:lineTo x="0" y="20943"/>
                      <wp:lineTo x="17166" y="20943"/>
                      <wp:lineTo x="16307" y="2464"/>
                      <wp:lineTo x="858" y="2464"/>
                    </wp:wrapPolygon>
                  </wp:wrapTight>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t="2" r="-16217" b="18919"/>
                          <a:stretch>
                            <a:fillRect/>
                          </a:stretch>
                        </pic:blipFill>
                        <pic:spPr bwMode="auto">
                          <a:xfrm>
                            <a:off x="0" y="0"/>
                            <a:ext cx="47942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093" w:rsidRPr="001C187F">
              <w:rPr>
                <w:b/>
              </w:rPr>
              <w:t>Éducation</w:t>
            </w:r>
          </w:p>
        </w:tc>
      </w:tr>
      <w:tr w:rsidR="00B30093" w:rsidRPr="001C187F">
        <w:trPr>
          <w:trHeight w:val="507"/>
        </w:trPr>
        <w:tc>
          <w:tcPr>
            <w:tcW w:w="2334" w:type="dxa"/>
            <w:gridSpan w:val="2"/>
            <w:tcBorders>
              <w:bottom w:val="single" w:sz="4" w:space="0" w:color="1F497D"/>
            </w:tcBorders>
            <w:shd w:val="clear" w:color="auto" w:fill="auto"/>
          </w:tcPr>
          <w:p w:rsidR="00B30093" w:rsidRPr="001C187F" w:rsidRDefault="00B30093" w:rsidP="00B30093">
            <w:pPr>
              <w:rPr>
                <w:rFonts w:eastAsia="Calibri"/>
                <w:b/>
                <w:color w:val="026CB6"/>
                <w:sz w:val="16"/>
                <w:szCs w:val="16"/>
              </w:rPr>
            </w:pPr>
            <w:r w:rsidRPr="001C187F">
              <w:rPr>
                <w:b/>
                <w:color w:val="026CB6"/>
                <w:sz w:val="16"/>
              </w:rPr>
              <w:t>Coordinateur</w:t>
            </w:r>
          </w:p>
          <w:p w:rsidR="00B30093" w:rsidRPr="001C187F" w:rsidRDefault="00B30093" w:rsidP="00B30093">
            <w:pPr>
              <w:rPr>
                <w:rFonts w:eastAsia="Calibri"/>
                <w:color w:val="026CB6"/>
                <w:sz w:val="16"/>
                <w:szCs w:val="16"/>
              </w:rPr>
            </w:pPr>
            <w:r w:rsidRPr="001C187F">
              <w:rPr>
                <w:b/>
                <w:color w:val="026CB6"/>
                <w:sz w:val="16"/>
              </w:rPr>
              <w:t>Co-facilitateur</w:t>
            </w:r>
          </w:p>
        </w:tc>
        <w:tc>
          <w:tcPr>
            <w:tcW w:w="2310" w:type="dxa"/>
            <w:gridSpan w:val="3"/>
            <w:shd w:val="clear" w:color="auto" w:fill="auto"/>
          </w:tcPr>
          <w:p w:rsidR="00B30093" w:rsidRPr="001C187F" w:rsidRDefault="00B30093" w:rsidP="00B30093">
            <w:pPr>
              <w:jc w:val="right"/>
              <w:rPr>
                <w:rFonts w:eastAsia="Calibri"/>
                <w:color w:val="808080"/>
                <w:sz w:val="16"/>
                <w:szCs w:val="16"/>
              </w:rPr>
            </w:pPr>
            <w:r w:rsidRPr="001C187F">
              <w:rPr>
                <w:color w:val="808080"/>
                <w:sz w:val="16"/>
              </w:rPr>
              <w:t>xxx</w:t>
            </w:r>
          </w:p>
          <w:p w:rsidR="00B30093" w:rsidRPr="001C187F" w:rsidRDefault="00B30093" w:rsidP="00B30093">
            <w:pPr>
              <w:jc w:val="right"/>
              <w:rPr>
                <w:rFonts w:eastAsia="Calibri"/>
                <w:color w:val="808080"/>
                <w:sz w:val="16"/>
                <w:szCs w:val="16"/>
              </w:rPr>
            </w:pPr>
            <w:r w:rsidRPr="001C187F">
              <w:rPr>
                <w:color w:val="808080"/>
                <w:sz w:val="16"/>
              </w:rPr>
              <w:t>xxx</w:t>
            </w:r>
          </w:p>
        </w:tc>
      </w:tr>
      <w:tr w:rsidR="00B30093" w:rsidRPr="001C187F">
        <w:trPr>
          <w:trHeight w:val="225"/>
        </w:trPr>
        <w:tc>
          <w:tcPr>
            <w:tcW w:w="2334" w:type="dxa"/>
            <w:gridSpan w:val="2"/>
            <w:shd w:val="clear" w:color="auto" w:fill="auto"/>
          </w:tcPr>
          <w:p w:rsidR="00B30093" w:rsidRPr="001C187F" w:rsidRDefault="00B30093" w:rsidP="00B30093">
            <w:pPr>
              <w:rPr>
                <w:rFonts w:eastAsia="Calibri"/>
                <w:b/>
                <w:color w:val="026CB6"/>
                <w:sz w:val="16"/>
                <w:szCs w:val="16"/>
              </w:rPr>
            </w:pPr>
            <w:r w:rsidRPr="001C187F">
              <w:rPr>
                <w:b/>
                <w:color w:val="026CB6"/>
                <w:sz w:val="16"/>
              </w:rPr>
              <w:t>Interlocuteur gouvernemental</w:t>
            </w:r>
          </w:p>
        </w:tc>
        <w:tc>
          <w:tcPr>
            <w:tcW w:w="2310" w:type="dxa"/>
            <w:gridSpan w:val="3"/>
            <w:shd w:val="clear" w:color="auto" w:fill="auto"/>
          </w:tcPr>
          <w:p w:rsidR="00B30093" w:rsidRPr="001C187F" w:rsidRDefault="00B30093" w:rsidP="00B30093">
            <w:pPr>
              <w:jc w:val="right"/>
              <w:rPr>
                <w:rFonts w:eastAsia="Calibri"/>
                <w:b/>
                <w:color w:val="808080"/>
                <w:sz w:val="16"/>
                <w:szCs w:val="16"/>
              </w:rPr>
            </w:pPr>
            <w:r w:rsidRPr="001C187F">
              <w:rPr>
                <w:color w:val="808080"/>
                <w:sz w:val="16"/>
              </w:rPr>
              <w:t>xxx</w:t>
            </w:r>
          </w:p>
        </w:tc>
      </w:tr>
      <w:tr w:rsidR="00B30093" w:rsidRPr="001C187F">
        <w:trPr>
          <w:trHeight w:val="231"/>
        </w:trPr>
        <w:tc>
          <w:tcPr>
            <w:tcW w:w="2334" w:type="dxa"/>
            <w:gridSpan w:val="2"/>
            <w:tcBorders>
              <w:top w:val="single" w:sz="4" w:space="0" w:color="1F497D"/>
              <w:bottom w:val="single" w:sz="4" w:space="0" w:color="1F497D"/>
            </w:tcBorders>
            <w:shd w:val="clear" w:color="auto" w:fill="auto"/>
          </w:tcPr>
          <w:p w:rsidR="00B30093" w:rsidRPr="001C187F" w:rsidRDefault="00B30093" w:rsidP="00B30093">
            <w:pPr>
              <w:rPr>
                <w:rFonts w:eastAsia="Calibri"/>
                <w:b/>
                <w:color w:val="026CB6"/>
                <w:sz w:val="16"/>
                <w:szCs w:val="16"/>
              </w:rPr>
            </w:pPr>
            <w:r w:rsidRPr="001C187F">
              <w:rPr>
                <w:b/>
                <w:color w:val="026CB6"/>
                <w:sz w:val="16"/>
              </w:rPr>
              <w:t>Populations visées</w:t>
            </w:r>
          </w:p>
        </w:tc>
        <w:tc>
          <w:tcPr>
            <w:tcW w:w="2310" w:type="dxa"/>
            <w:gridSpan w:val="3"/>
            <w:shd w:val="clear" w:color="auto" w:fill="auto"/>
          </w:tcPr>
          <w:p w:rsidR="00B30093" w:rsidRPr="001C187F" w:rsidRDefault="00B30093" w:rsidP="00B30093">
            <w:pPr>
              <w:jc w:val="right"/>
              <w:rPr>
                <w:rFonts w:eastAsia="Calibri"/>
                <w:color w:val="808080"/>
                <w:sz w:val="16"/>
                <w:szCs w:val="16"/>
              </w:rPr>
            </w:pPr>
            <w:r w:rsidRPr="001C187F">
              <w:rPr>
                <w:color w:val="808080"/>
                <w:sz w:val="16"/>
              </w:rPr>
              <w:t>xxx</w:t>
            </w:r>
          </w:p>
        </w:tc>
      </w:tr>
      <w:tr w:rsidR="00B30093" w:rsidRPr="001C187F">
        <w:trPr>
          <w:trHeight w:val="53"/>
        </w:trPr>
        <w:tc>
          <w:tcPr>
            <w:tcW w:w="2334" w:type="dxa"/>
            <w:gridSpan w:val="2"/>
            <w:shd w:val="clear" w:color="auto" w:fill="auto"/>
          </w:tcPr>
          <w:p w:rsidR="00B30093" w:rsidRPr="001C187F" w:rsidRDefault="00B30093" w:rsidP="00B30093">
            <w:pPr>
              <w:rPr>
                <w:rFonts w:eastAsia="Calibri"/>
                <w:b/>
                <w:color w:val="026CB6"/>
                <w:sz w:val="16"/>
                <w:szCs w:val="16"/>
              </w:rPr>
            </w:pPr>
            <w:r w:rsidRPr="001C187F">
              <w:rPr>
                <w:b/>
                <w:color w:val="026CB6"/>
                <w:sz w:val="16"/>
              </w:rPr>
              <w:t>Populations couvertes</w:t>
            </w:r>
          </w:p>
        </w:tc>
        <w:tc>
          <w:tcPr>
            <w:tcW w:w="2310" w:type="dxa"/>
            <w:gridSpan w:val="3"/>
            <w:shd w:val="clear" w:color="auto" w:fill="auto"/>
          </w:tcPr>
          <w:p w:rsidR="00B30093" w:rsidRPr="001C187F" w:rsidRDefault="00B30093" w:rsidP="00B30093">
            <w:pPr>
              <w:jc w:val="right"/>
              <w:rPr>
                <w:rFonts w:eastAsia="Calibri"/>
                <w:color w:val="808080"/>
                <w:sz w:val="16"/>
                <w:szCs w:val="16"/>
              </w:rPr>
            </w:pPr>
            <w:r w:rsidRPr="001C187F">
              <w:rPr>
                <w:color w:val="808080"/>
                <w:sz w:val="16"/>
              </w:rPr>
              <w:t>xxx</w:t>
            </w:r>
          </w:p>
        </w:tc>
      </w:tr>
      <w:tr w:rsidR="00B30093" w:rsidRPr="001C187F">
        <w:trPr>
          <w:trHeight w:val="75"/>
        </w:trPr>
        <w:tc>
          <w:tcPr>
            <w:tcW w:w="4644" w:type="dxa"/>
            <w:gridSpan w:val="5"/>
            <w:tcBorders>
              <w:bottom w:val="single" w:sz="4" w:space="0" w:color="1F497D"/>
            </w:tcBorders>
            <w:shd w:val="clear" w:color="auto" w:fill="auto"/>
            <w:vAlign w:val="center"/>
          </w:tcPr>
          <w:p w:rsidR="00B30093" w:rsidRPr="001C187F" w:rsidRDefault="00B30093" w:rsidP="00B30093">
            <w:pPr>
              <w:jc w:val="center"/>
              <w:rPr>
                <w:rFonts w:eastAsia="Calibri"/>
                <w:color w:val="026CB6"/>
                <w:sz w:val="16"/>
                <w:szCs w:val="16"/>
              </w:rPr>
            </w:pPr>
            <w:r w:rsidRPr="001C187F">
              <w:rPr>
                <w:b/>
                <w:color w:val="026CB6"/>
                <w:sz w:val="18"/>
              </w:rPr>
              <w:t>FINANCEMENT</w:t>
            </w:r>
          </w:p>
        </w:tc>
      </w:tr>
      <w:tr w:rsidR="00B30093" w:rsidRPr="001C187F" w:rsidTr="00121FA1">
        <w:trPr>
          <w:trHeight w:val="75"/>
        </w:trPr>
        <w:tc>
          <w:tcPr>
            <w:tcW w:w="959" w:type="dxa"/>
            <w:shd w:val="clear" w:color="auto" w:fill="auto"/>
            <w:vAlign w:val="center"/>
          </w:tcPr>
          <w:p w:rsidR="00B30093" w:rsidRPr="001C187F" w:rsidRDefault="00B30093" w:rsidP="00B30093">
            <w:pPr>
              <w:rPr>
                <w:rFonts w:eastAsia="Calibri"/>
                <w:b/>
                <w:color w:val="026CB6"/>
                <w:sz w:val="16"/>
                <w:szCs w:val="16"/>
              </w:rPr>
            </w:pPr>
            <w:r w:rsidRPr="001C187F">
              <w:rPr>
                <w:b/>
                <w:color w:val="026CB6"/>
                <w:sz w:val="16"/>
              </w:rPr>
              <w:t>Demandé</w:t>
            </w:r>
          </w:p>
        </w:tc>
        <w:tc>
          <w:tcPr>
            <w:tcW w:w="1984" w:type="dxa"/>
            <w:gridSpan w:val="2"/>
            <w:shd w:val="clear" w:color="auto" w:fill="auto"/>
            <w:vAlign w:val="center"/>
          </w:tcPr>
          <w:p w:rsidR="00B30093" w:rsidRPr="001C187F" w:rsidRDefault="00B30093" w:rsidP="00B30093">
            <w:pPr>
              <w:rPr>
                <w:rFonts w:eastAsia="Calibri"/>
                <w:b/>
                <w:color w:val="026CB6"/>
                <w:sz w:val="16"/>
                <w:szCs w:val="16"/>
              </w:rPr>
            </w:pPr>
            <w:r w:rsidRPr="001C187F">
              <w:rPr>
                <w:b/>
                <w:color w:val="026CB6"/>
                <w:sz w:val="16"/>
              </w:rPr>
              <w:t>Reçu</w:t>
            </w:r>
          </w:p>
        </w:tc>
        <w:tc>
          <w:tcPr>
            <w:tcW w:w="1701" w:type="dxa"/>
            <w:gridSpan w:val="2"/>
            <w:shd w:val="clear" w:color="auto" w:fill="auto"/>
            <w:vAlign w:val="center"/>
          </w:tcPr>
          <w:p w:rsidR="00B30093" w:rsidRPr="001C187F" w:rsidRDefault="00B30093" w:rsidP="00B30093">
            <w:pPr>
              <w:rPr>
                <w:rFonts w:eastAsia="Calibri"/>
                <w:b/>
                <w:color w:val="026CB6"/>
                <w:sz w:val="16"/>
                <w:szCs w:val="16"/>
              </w:rPr>
            </w:pPr>
            <w:r w:rsidRPr="001C187F">
              <w:rPr>
                <w:b/>
                <w:color w:val="026CB6"/>
                <w:sz w:val="16"/>
              </w:rPr>
              <w:t>Pourcentage financé</w:t>
            </w:r>
          </w:p>
        </w:tc>
      </w:tr>
      <w:tr w:rsidR="00B30093" w:rsidRPr="001C187F" w:rsidTr="00121FA1">
        <w:trPr>
          <w:trHeight w:val="379"/>
        </w:trPr>
        <w:tc>
          <w:tcPr>
            <w:tcW w:w="959" w:type="dxa"/>
            <w:shd w:val="clear" w:color="auto" w:fill="auto"/>
          </w:tcPr>
          <w:p w:rsidR="00B30093" w:rsidRPr="001C187F" w:rsidRDefault="00B30093" w:rsidP="00B30093">
            <w:pPr>
              <w:pStyle w:val="HNOneedsresponsetitle"/>
              <w:spacing w:after="0"/>
              <w:jc w:val="left"/>
              <w:rPr>
                <w:rFonts w:eastAsia="Calibri"/>
              </w:rPr>
            </w:pPr>
            <w:r w:rsidRPr="001C187F">
              <w:rPr>
                <w:color w:val="026CB6"/>
              </w:rPr>
              <w:t>xxm</w:t>
            </w:r>
          </w:p>
        </w:tc>
        <w:tc>
          <w:tcPr>
            <w:tcW w:w="2268" w:type="dxa"/>
            <w:gridSpan w:val="3"/>
            <w:shd w:val="clear" w:color="auto" w:fill="auto"/>
          </w:tcPr>
          <w:p w:rsidR="00B30093" w:rsidRPr="001C187F" w:rsidRDefault="00B30093" w:rsidP="00B30093">
            <w:pPr>
              <w:pStyle w:val="HNOneedsresponsetitle"/>
              <w:spacing w:after="0"/>
              <w:jc w:val="left"/>
              <w:rPr>
                <w:color w:val="026CB6"/>
              </w:rPr>
            </w:pPr>
            <w:r w:rsidRPr="001C187F">
              <w:rPr>
                <w:color w:val="026CB6"/>
              </w:rPr>
              <w:t>xxm</w:t>
            </w:r>
          </w:p>
          <w:p w:rsidR="00B30093" w:rsidRPr="001C187F" w:rsidRDefault="00B30093" w:rsidP="00B30093">
            <w:pPr>
              <w:rPr>
                <w:rFonts w:eastAsia="Calibri"/>
                <w:sz w:val="14"/>
                <w:szCs w:val="18"/>
              </w:rPr>
            </w:pPr>
            <w:r w:rsidRPr="001C187F">
              <w:rPr>
                <w:sz w:val="14"/>
              </w:rPr>
              <w:t>Fonds central d</w:t>
            </w:r>
            <w:r w:rsidR="0056466B" w:rsidRPr="001C187F">
              <w:rPr>
                <w:sz w:val="14"/>
              </w:rPr>
              <w:t>’</w:t>
            </w:r>
            <w:r w:rsidRPr="001C187F">
              <w:rPr>
                <w:sz w:val="14"/>
              </w:rPr>
              <w:t>intervention d</w:t>
            </w:r>
            <w:r w:rsidR="0056466B" w:rsidRPr="001C187F">
              <w:rPr>
                <w:sz w:val="14"/>
              </w:rPr>
              <w:t>’</w:t>
            </w:r>
            <w:r w:rsidRPr="001C187F">
              <w:rPr>
                <w:sz w:val="14"/>
              </w:rPr>
              <w:t>urgence : xxm</w:t>
            </w:r>
          </w:p>
          <w:p w:rsidR="00B30093" w:rsidRPr="001C187F" w:rsidRDefault="00B30093" w:rsidP="00B30093">
            <w:pPr>
              <w:rPr>
                <w:rFonts w:eastAsia="Calibri"/>
                <w:sz w:val="36"/>
                <w:szCs w:val="36"/>
              </w:rPr>
            </w:pPr>
            <w:r w:rsidRPr="001C187F">
              <w:rPr>
                <w:sz w:val="14"/>
              </w:rPr>
              <w:t>Fonds d</w:t>
            </w:r>
            <w:r w:rsidR="0056466B" w:rsidRPr="001C187F">
              <w:rPr>
                <w:sz w:val="14"/>
              </w:rPr>
              <w:t>’</w:t>
            </w:r>
            <w:r w:rsidRPr="001C187F">
              <w:rPr>
                <w:sz w:val="14"/>
              </w:rPr>
              <w:t>intervention d</w:t>
            </w:r>
            <w:r w:rsidR="0056466B" w:rsidRPr="001C187F">
              <w:rPr>
                <w:sz w:val="14"/>
              </w:rPr>
              <w:t>’</w:t>
            </w:r>
            <w:r w:rsidRPr="001C187F">
              <w:rPr>
                <w:sz w:val="14"/>
              </w:rPr>
              <w:t>urgence / fonds commun de réserve en appui à l</w:t>
            </w:r>
            <w:r w:rsidR="0056466B" w:rsidRPr="001C187F">
              <w:rPr>
                <w:sz w:val="14"/>
              </w:rPr>
              <w:t>’</w:t>
            </w:r>
            <w:r w:rsidRPr="001C187F">
              <w:rPr>
                <w:sz w:val="14"/>
              </w:rPr>
              <w:t xml:space="preserve">action humanitaire : </w:t>
            </w:r>
            <w:r w:rsidRPr="001C187F">
              <w:rPr>
                <w:sz w:val="18"/>
              </w:rPr>
              <w:t>xxm</w:t>
            </w:r>
          </w:p>
        </w:tc>
        <w:tc>
          <w:tcPr>
            <w:tcW w:w="1417" w:type="dxa"/>
            <w:shd w:val="clear" w:color="auto" w:fill="auto"/>
          </w:tcPr>
          <w:p w:rsidR="00B30093" w:rsidRPr="001C187F" w:rsidRDefault="00B30093" w:rsidP="00B30093">
            <w:pPr>
              <w:pStyle w:val="HNOneedsresponsetitle"/>
              <w:spacing w:after="0"/>
              <w:jc w:val="left"/>
              <w:rPr>
                <w:rFonts w:eastAsia="Calibri"/>
              </w:rPr>
            </w:pPr>
            <w:r w:rsidRPr="001C187F">
              <w:rPr>
                <w:color w:val="026CB6"/>
              </w:rPr>
              <w:t>xx %</w:t>
            </w:r>
          </w:p>
        </w:tc>
      </w:tr>
    </w:tbl>
    <w:p w:rsidR="00B30093" w:rsidRPr="001C187F" w:rsidRDefault="00B30093" w:rsidP="00B30093">
      <w:pPr>
        <w:pStyle w:val="PMRSectionheading"/>
      </w:pPr>
      <w:r w:rsidRPr="001C187F">
        <w:t>R</w:t>
      </w:r>
      <w:r w:rsidR="000314B4" w:rsidRPr="001C187F">
        <w:t>É</w:t>
      </w:r>
      <w:r w:rsidRPr="001C187F">
        <w:t>alisations d</w:t>
      </w:r>
      <w:r w:rsidR="00F93EF5">
        <w:t>ES</w:t>
      </w:r>
      <w:r w:rsidRPr="001C187F">
        <w:t xml:space="preserve"> </w:t>
      </w:r>
      <w:r w:rsidR="003F2A2E" w:rsidRPr="001C187F">
        <w:t>CLUSTER</w:t>
      </w:r>
      <w:r w:rsidR="00F93EF5">
        <w:t>S</w:t>
      </w:r>
    </w:p>
    <w:p w:rsidR="00B30093" w:rsidRPr="001C187F" w:rsidRDefault="00B30093" w:rsidP="00B30093">
      <w:pPr>
        <w:pStyle w:val="PMRsub-heading"/>
        <w:sectPr w:rsidR="00B30093" w:rsidRPr="001C187F" w:rsidSect="00FC64B8">
          <w:headerReference w:type="even" r:id="rId18"/>
          <w:headerReference w:type="default" r:id="rId19"/>
          <w:footerReference w:type="even" r:id="rId20"/>
          <w:footerReference w:type="default" r:id="rId21"/>
          <w:footerReference w:type="first" r:id="rId22"/>
          <w:pgSz w:w="11907" w:h="16839" w:code="9"/>
          <w:pgMar w:top="720" w:right="720" w:bottom="720" w:left="720" w:header="561" w:footer="459" w:gutter="0"/>
          <w:pgNumType w:start="1"/>
          <w:cols w:space="708"/>
          <w:titlePg/>
          <w:docGrid w:linePitch="360"/>
        </w:sectPr>
      </w:pPr>
    </w:p>
    <w:p w:rsidR="00B30093" w:rsidRPr="001C187F" w:rsidRDefault="00B30093" w:rsidP="00B30093">
      <w:pPr>
        <w:pStyle w:val="PMRClusterSubhead"/>
      </w:pPr>
      <w:r w:rsidRPr="001C187F">
        <w:lastRenderedPageBreak/>
        <w:t xml:space="preserve">Progrès </w:t>
      </w:r>
      <w:r w:rsidRPr="001C187F">
        <w:rPr>
          <w:rStyle w:val="PMRClusterSubheadChar"/>
        </w:rPr>
        <w:t>dans la réalisation des</w:t>
      </w:r>
      <w:r w:rsidRPr="001C187F">
        <w:t xml:space="preserve"> objectifs d</w:t>
      </w:r>
      <w:r w:rsidR="003F2A2E" w:rsidRPr="001C187F">
        <w:t>u cluster</w:t>
      </w:r>
    </w:p>
    <w:p w:rsidR="00B30093" w:rsidRPr="001C187F" w:rsidRDefault="00B30093" w:rsidP="00B30093">
      <w:pPr>
        <w:pStyle w:val="PMRtextmaincontenttext"/>
      </w:pPr>
      <w:r w:rsidRPr="001C187F">
        <w:t>Utiliser le style « </w:t>
      </w:r>
      <w:r w:rsidRPr="001C187F">
        <w:rPr>
          <w:i/>
        </w:rPr>
        <w:t>PMR text </w:t>
      </w:r>
      <w:r w:rsidRPr="001C187F">
        <w:t>»</w:t>
      </w:r>
      <w:r w:rsidR="009343F0" w:rsidRPr="001C187F">
        <w:t>.</w:t>
      </w:r>
      <w:r w:rsidRPr="001C187F">
        <w:t xml:space="preserve"> </w:t>
      </w:r>
      <w:r w:rsidR="00624E3B" w:rsidRPr="001C187F">
        <w:t xml:space="preserve">Un seul espace </w:t>
      </w:r>
      <w:r w:rsidRPr="001C187F">
        <w:t>après chaque point.</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B30093" w:rsidRPr="001C187F" w:rsidRDefault="00B30093" w:rsidP="00B30093">
      <w:pPr>
        <w:pStyle w:val="PMRClusterSubhead"/>
      </w:pPr>
      <w:r w:rsidRPr="001C187F">
        <w:t>Évolution du contexte</w:t>
      </w:r>
    </w:p>
    <w:p w:rsidR="00B30093" w:rsidRPr="001C187F" w:rsidRDefault="00B30093" w:rsidP="00B30093">
      <w:pPr>
        <w:pStyle w:val="PMRtextmaincontenttext"/>
      </w:pPr>
      <w:r w:rsidRPr="001C187F">
        <w:t>Utiliser le style « </w:t>
      </w:r>
      <w:r w:rsidRPr="001C187F">
        <w:rPr>
          <w:i/>
        </w:rPr>
        <w:t>PMR text </w:t>
      </w:r>
      <w:r w:rsidR="009343F0" w:rsidRPr="001C187F">
        <w:t>».</w:t>
      </w:r>
      <w:r w:rsidRPr="001C187F">
        <w:t xml:space="preserve"> </w:t>
      </w:r>
      <w:r w:rsidR="00624E3B" w:rsidRPr="001C187F">
        <w:t xml:space="preserve">Un seul espace </w:t>
      </w:r>
      <w:r w:rsidRPr="001C187F">
        <w:t>après chaque point.</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B30093" w:rsidRPr="001C187F" w:rsidRDefault="00B30093" w:rsidP="00B30093">
      <w:pPr>
        <w:pStyle w:val="PMRClusterSubhead"/>
      </w:pPr>
      <w:r w:rsidRPr="001C187F">
        <w:lastRenderedPageBreak/>
        <w:t>Performances d</w:t>
      </w:r>
      <w:r w:rsidR="00425ACF" w:rsidRPr="001C187F">
        <w:t>u Cluster</w:t>
      </w:r>
    </w:p>
    <w:p w:rsidR="00B30093" w:rsidRPr="001C187F" w:rsidRDefault="00B30093" w:rsidP="00B30093">
      <w:pPr>
        <w:pStyle w:val="PMRtextmaincontenttext"/>
      </w:pPr>
      <w:r w:rsidRPr="001C187F">
        <w:t>Utiliser le style « </w:t>
      </w:r>
      <w:r w:rsidRPr="001C187F">
        <w:rPr>
          <w:i/>
        </w:rPr>
        <w:t>PMR text </w:t>
      </w:r>
      <w:r w:rsidR="009343F0" w:rsidRPr="001C187F">
        <w:t>».</w:t>
      </w:r>
      <w:r w:rsidRPr="001C187F">
        <w:t xml:space="preserve"> </w:t>
      </w:r>
      <w:r w:rsidR="00624E3B" w:rsidRPr="001C187F">
        <w:t xml:space="preserve">Un seul espace </w:t>
      </w:r>
      <w:r w:rsidRPr="001C187F">
        <w:t>après chaque point.</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B30093" w:rsidRPr="001C187F" w:rsidRDefault="00B30093" w:rsidP="00B30093">
      <w:pPr>
        <w:pStyle w:val="PMRClusterSubhead"/>
      </w:pPr>
      <w:r w:rsidRPr="001C187F">
        <w:t>Défis</w:t>
      </w:r>
    </w:p>
    <w:p w:rsidR="009343F0" w:rsidRPr="001C187F" w:rsidRDefault="009343F0" w:rsidP="009343F0">
      <w:pPr>
        <w:pStyle w:val="PMRtextmaincontenttext"/>
      </w:pPr>
      <w:r w:rsidRPr="001C187F">
        <w:t>Utiliser le style « </w:t>
      </w:r>
      <w:r w:rsidRPr="001C187F">
        <w:rPr>
          <w:i/>
        </w:rPr>
        <w:t>PMR text </w:t>
      </w:r>
      <w:r w:rsidRPr="001C187F">
        <w:t>». Un seul espace après chaque point.</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B30093" w:rsidRPr="001C187F" w:rsidRDefault="00B30093" w:rsidP="00B30093">
      <w:pPr>
        <w:pStyle w:val="PMRClusterSubhead"/>
      </w:pPr>
      <w:r w:rsidRPr="001C187F">
        <w:t>Actions requises</w:t>
      </w:r>
    </w:p>
    <w:p w:rsidR="009343F0" w:rsidRPr="001C187F" w:rsidRDefault="009343F0" w:rsidP="009343F0">
      <w:pPr>
        <w:pStyle w:val="PMRtextmaincontenttext"/>
      </w:pPr>
      <w:r w:rsidRPr="001C187F">
        <w:t>Utiliser le style « </w:t>
      </w:r>
      <w:r w:rsidRPr="001C187F">
        <w:rPr>
          <w:i/>
        </w:rPr>
        <w:t>PMR text </w:t>
      </w:r>
      <w:r w:rsidRPr="001C187F">
        <w:t>». Un seul espace après chaque point.</w:t>
      </w:r>
    </w:p>
    <w:p w:rsidR="00B30093" w:rsidRPr="00024451" w:rsidRDefault="00B30093" w:rsidP="00B30093">
      <w:pPr>
        <w:pStyle w:val="PMRtextmaincontenttext"/>
        <w:rPr>
          <w:lang w:val="en-GB"/>
        </w:rPr>
      </w:pPr>
      <w:r w:rsidRPr="00024451">
        <w:rPr>
          <w:lang w:val="en-GB"/>
        </w:rPr>
        <w:t xml:space="preserve">Lorem ipsum dolor sit amet, consectetur adipisicing elit, sed do eiusmod tempor incididunt ut labore et dolore magna aliqua. Ut enim ad minim veniam, quis nostrud exercitation ullamco laboris nisi ut aliquip ex ea commodo consequat. </w:t>
      </w:r>
    </w:p>
    <w:p w:rsidR="00B30093" w:rsidRPr="00024451" w:rsidRDefault="00B30093" w:rsidP="00B30093">
      <w:pPr>
        <w:pStyle w:val="PMRtextmaincontenttext"/>
        <w:rPr>
          <w:lang w:val="en-GB"/>
        </w:rPr>
      </w:pPr>
      <w:r w:rsidRPr="00024451">
        <w:rPr>
          <w:lang w:val="en-GB"/>
        </w:rPr>
        <w:t>Lorem ipsum dolor sit amet, consectetur adipisicing elit, sed do eiusmod tempor incididunt ut labore et dolore magna aliqua. Ut enim ad minim veniam, quis nostrud exercitation ullamco laboris nisi ut aliquip ex ea commodo consequat.</w:t>
      </w:r>
    </w:p>
    <w:p w:rsidR="00B30093" w:rsidRPr="001C187F" w:rsidRDefault="00B30093" w:rsidP="00B30093">
      <w:pPr>
        <w:pStyle w:val="PMRtextmaincontenttext"/>
      </w:pPr>
      <w:r w:rsidRPr="00024451">
        <w:rPr>
          <w:lang w:val="en-GB"/>
        </w:rPr>
        <w:t xml:space="preserve">Lorem ipsum dolor sit amet, consectetur adipisicing elit, sed do eiusmod tempor incididunt ut labore et dolore magna aliqua. </w:t>
      </w:r>
      <w:r w:rsidRPr="001C187F">
        <w:t xml:space="preserve">Ut enim ad minim veniam, quis nostrud exercitation ullamco laboris nisi ut aliquip ex ea commodo consequat. </w:t>
      </w:r>
    </w:p>
    <w:p w:rsidR="00B30093" w:rsidRPr="001C187F" w:rsidRDefault="00B30093" w:rsidP="00B30093">
      <w:pPr>
        <w:pStyle w:val="PMRtextmaincontenttext"/>
      </w:pPr>
      <w:r w:rsidRPr="001C187F">
        <w:t xml:space="preserve"> </w:t>
      </w:r>
    </w:p>
    <w:p w:rsidR="00B30093" w:rsidRPr="001C187F" w:rsidRDefault="000A2E12" w:rsidP="00B30093">
      <w:r>
        <w:rPr>
          <w:noProof/>
        </w:rPr>
        <w:pict>
          <v:shape id="_x0000_s1029" type="#_x0000_t75" style="position:absolute;margin-left:-8.05pt;margin-top:29.85pt;width:519pt;height:167.7pt;z-index:251705344;mso-position-horizontal-relative:text;mso-position-vertical-relative:text;mso-width-relative:page;mso-height-relative:page">
            <v:imagedata r:id="rId23" o:title=""/>
          </v:shape>
          <o:OLEObject Type="Embed" ProgID="Excel.Sheet.12" ShapeID="_x0000_s1029" DrawAspect="Content" ObjectID="_1508339618" r:id="rId24"/>
        </w:pict>
      </w:r>
      <w:r w:rsidR="00B30093" w:rsidRPr="001C187F">
        <w:t xml:space="preserve"> </w:t>
      </w:r>
    </w:p>
    <w:p w:rsidR="00B30093" w:rsidRPr="001C187F" w:rsidRDefault="00B30093" w:rsidP="00B30093">
      <w:pPr>
        <w:sectPr w:rsidR="00B30093" w:rsidRPr="001C187F" w:rsidSect="00B30093">
          <w:headerReference w:type="even" r:id="rId25"/>
          <w:headerReference w:type="default" r:id="rId26"/>
          <w:footerReference w:type="default" r:id="rId27"/>
          <w:type w:val="continuous"/>
          <w:pgSz w:w="11907" w:h="16839" w:code="9"/>
          <w:pgMar w:top="561" w:right="851" w:bottom="1582" w:left="851" w:header="561" w:footer="459" w:gutter="0"/>
          <w:cols w:space="708"/>
          <w:titlePg/>
          <w:docGrid w:linePitch="360"/>
        </w:sectPr>
      </w:pPr>
    </w:p>
    <w:p w:rsidR="00B30093" w:rsidRPr="001C187F" w:rsidRDefault="00B30093" w:rsidP="00B30093">
      <w:pPr>
        <w:pStyle w:val="PMRSectionheading"/>
        <w:spacing w:after="0"/>
      </w:pPr>
      <w:r w:rsidRPr="001C187F">
        <w:lastRenderedPageBreak/>
        <w:t>R</w:t>
      </w:r>
      <w:r w:rsidR="00AA2C1A" w:rsidRPr="001C187F">
        <w:t>Ô</w:t>
      </w:r>
      <w:r w:rsidRPr="001C187F">
        <w:t>les et responsabilit</w:t>
      </w:r>
      <w:r w:rsidR="00AA2C1A" w:rsidRPr="001C187F">
        <w:t>É</w:t>
      </w:r>
      <w:r w:rsidRPr="001C187F">
        <w:t>s</w:t>
      </w:r>
    </w:p>
    <w:p w:rsidR="00B30093" w:rsidRPr="001C187F" w:rsidRDefault="00B30093" w:rsidP="00B30093"/>
    <w:tbl>
      <w:tblPr>
        <w:tblW w:w="15276" w:type="dxa"/>
        <w:tblBorders>
          <w:top w:val="single" w:sz="4" w:space="0" w:color="A6A6A6"/>
          <w:insideH w:val="single" w:sz="4" w:space="0" w:color="A6A6A6"/>
        </w:tblBorders>
        <w:tblCellMar>
          <w:top w:w="45" w:type="dxa"/>
          <w:bottom w:w="45" w:type="dxa"/>
        </w:tblCellMar>
        <w:tblLook w:val="04E0" w:firstRow="1" w:lastRow="1" w:firstColumn="1" w:lastColumn="0" w:noHBand="0" w:noVBand="1"/>
      </w:tblPr>
      <w:tblGrid>
        <w:gridCol w:w="2660"/>
        <w:gridCol w:w="1701"/>
        <w:gridCol w:w="1843"/>
        <w:gridCol w:w="4110"/>
        <w:gridCol w:w="4962"/>
      </w:tblGrid>
      <w:tr w:rsidR="00B30093" w:rsidRPr="001C187F" w:rsidTr="00603428">
        <w:trPr>
          <w:cantSplit/>
          <w:trHeight w:val="550"/>
          <w:tblHeader/>
        </w:trPr>
        <w:tc>
          <w:tcPr>
            <w:tcW w:w="2660" w:type="dxa"/>
            <w:tcBorders>
              <w:bottom w:val="single" w:sz="4" w:space="0" w:color="A6A6A6"/>
            </w:tcBorders>
            <w:shd w:val="clear" w:color="auto" w:fill="C7D5EF"/>
          </w:tcPr>
          <w:p w:rsidR="00B30093" w:rsidRPr="001C187F" w:rsidRDefault="00B30093" w:rsidP="00B30093">
            <w:pPr>
              <w:rPr>
                <w:rFonts w:eastAsia="Calibri"/>
                <w:b/>
                <w:color w:val="026CB6"/>
                <w:sz w:val="18"/>
                <w:szCs w:val="18"/>
              </w:rPr>
            </w:pPr>
            <w:r w:rsidRPr="001C187F">
              <w:rPr>
                <w:b/>
                <w:color w:val="026CB6"/>
                <w:sz w:val="18"/>
              </w:rPr>
              <w:t>Groupe sectoriel</w:t>
            </w:r>
          </w:p>
        </w:tc>
        <w:tc>
          <w:tcPr>
            <w:tcW w:w="1701" w:type="dxa"/>
            <w:tcBorders>
              <w:bottom w:val="single" w:sz="4" w:space="0" w:color="A6A6A6"/>
            </w:tcBorders>
            <w:shd w:val="clear" w:color="auto" w:fill="E1E9F6"/>
          </w:tcPr>
          <w:p w:rsidR="00B30093" w:rsidRPr="001C187F" w:rsidRDefault="00B30093" w:rsidP="00B30093">
            <w:pPr>
              <w:spacing w:after="80"/>
              <w:ind w:right="317"/>
              <w:rPr>
                <w:rFonts w:eastAsia="Calibri"/>
                <w:b/>
                <w:color w:val="026CB6"/>
                <w:sz w:val="18"/>
                <w:szCs w:val="18"/>
              </w:rPr>
            </w:pPr>
            <w:r w:rsidRPr="001C187F">
              <w:rPr>
                <w:b/>
                <w:color w:val="026CB6"/>
                <w:sz w:val="18"/>
              </w:rPr>
              <w:t>Coordinateur Co-facilitateur</w:t>
            </w:r>
          </w:p>
        </w:tc>
        <w:tc>
          <w:tcPr>
            <w:tcW w:w="1843" w:type="dxa"/>
            <w:tcBorders>
              <w:bottom w:val="single" w:sz="4" w:space="0" w:color="A6A6A6"/>
            </w:tcBorders>
            <w:shd w:val="clear" w:color="auto" w:fill="C7D5EF"/>
          </w:tcPr>
          <w:p w:rsidR="00B30093" w:rsidRPr="001C187F" w:rsidRDefault="00B30093" w:rsidP="00B30093">
            <w:pPr>
              <w:rPr>
                <w:rFonts w:eastAsia="Calibri"/>
                <w:b/>
                <w:color w:val="026CB6"/>
                <w:sz w:val="18"/>
                <w:szCs w:val="18"/>
              </w:rPr>
            </w:pPr>
            <w:r w:rsidRPr="001C187F">
              <w:rPr>
                <w:b/>
                <w:color w:val="026CB6"/>
                <w:sz w:val="18"/>
              </w:rPr>
              <w:t>Interlocuteur gouvernemental</w:t>
            </w:r>
          </w:p>
        </w:tc>
        <w:tc>
          <w:tcPr>
            <w:tcW w:w="4110" w:type="dxa"/>
            <w:tcBorders>
              <w:bottom w:val="single" w:sz="4" w:space="0" w:color="A6A6A6"/>
            </w:tcBorders>
            <w:shd w:val="clear" w:color="auto" w:fill="E1E9F6"/>
          </w:tcPr>
          <w:p w:rsidR="00B30093" w:rsidRPr="001C187F" w:rsidRDefault="00B30093" w:rsidP="00B30093">
            <w:pPr>
              <w:rPr>
                <w:rFonts w:eastAsia="Calibri"/>
                <w:b/>
                <w:color w:val="026CB6"/>
                <w:sz w:val="18"/>
                <w:szCs w:val="18"/>
              </w:rPr>
            </w:pPr>
            <w:r w:rsidRPr="001C187F">
              <w:rPr>
                <w:b/>
                <w:color w:val="026CB6"/>
                <w:sz w:val="18"/>
              </w:rPr>
              <w:t>Organisations</w:t>
            </w:r>
          </w:p>
        </w:tc>
        <w:tc>
          <w:tcPr>
            <w:tcW w:w="4962" w:type="dxa"/>
            <w:tcBorders>
              <w:bottom w:val="single" w:sz="4" w:space="0" w:color="A6A6A6"/>
            </w:tcBorders>
            <w:shd w:val="clear" w:color="auto" w:fill="C7D5EF"/>
          </w:tcPr>
          <w:p w:rsidR="00B30093" w:rsidRPr="001C187F" w:rsidRDefault="00B30093" w:rsidP="00B30093">
            <w:pPr>
              <w:rPr>
                <w:rFonts w:eastAsia="Calibri"/>
                <w:b/>
                <w:color w:val="026CB6"/>
                <w:sz w:val="18"/>
                <w:szCs w:val="18"/>
              </w:rPr>
            </w:pPr>
            <w:r w:rsidRPr="001C187F">
              <w:rPr>
                <w:b/>
                <w:color w:val="026CB6"/>
                <w:sz w:val="18"/>
              </w:rPr>
              <w:t>Sites d</w:t>
            </w:r>
            <w:r w:rsidR="0056466B" w:rsidRPr="001C187F">
              <w:rPr>
                <w:b/>
                <w:color w:val="026CB6"/>
                <w:sz w:val="18"/>
              </w:rPr>
              <w:t>’</w:t>
            </w:r>
            <w:r w:rsidRPr="001C187F">
              <w:rPr>
                <w:b/>
                <w:color w:val="026CB6"/>
                <w:sz w:val="18"/>
              </w:rPr>
              <w:t>intervention</w:t>
            </w:r>
          </w:p>
        </w:tc>
      </w:tr>
      <w:tr w:rsidR="00B30093" w:rsidRPr="001C187F" w:rsidTr="00040CD7">
        <w:trPr>
          <w:trHeight w:val="1107"/>
        </w:trPr>
        <w:tc>
          <w:tcPr>
            <w:tcW w:w="2660" w:type="dxa"/>
            <w:tcBorders>
              <w:top w:val="single" w:sz="4" w:space="0" w:color="A6A6A6"/>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drawing>
                <wp:anchor distT="0" distB="0" distL="114300" distR="114300" simplePos="0" relativeHeight="251619328" behindDoc="0" locked="0" layoutInCell="1" allowOverlap="1" wp14:anchorId="2A04A181" wp14:editId="0EB49321">
                  <wp:simplePos x="0" y="0"/>
                  <wp:positionH relativeFrom="column">
                    <wp:posOffset>-40005</wp:posOffset>
                  </wp:positionH>
                  <wp:positionV relativeFrom="paragraph">
                    <wp:posOffset>2540</wp:posOffset>
                  </wp:positionV>
                  <wp:extent cx="320040" cy="320040"/>
                  <wp:effectExtent l="0" t="0" r="0" b="3810"/>
                  <wp:wrapSquare wrapText="bothSides"/>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Coordination et services communs</w:t>
            </w:r>
          </w:p>
        </w:tc>
        <w:tc>
          <w:tcPr>
            <w:tcW w:w="1701" w:type="dxa"/>
            <w:tcBorders>
              <w:top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 xml:space="preserve"> xxx</w:t>
            </w:r>
          </w:p>
        </w:tc>
        <w:tc>
          <w:tcPr>
            <w:tcW w:w="1843"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tcBorders>
              <w:top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drawing>
                <wp:anchor distT="0" distB="0" distL="114300" distR="114300" simplePos="0" relativeHeight="251620352" behindDoc="0" locked="0" layoutInCell="1" allowOverlap="1" wp14:anchorId="016E739D" wp14:editId="0555F7A0">
                  <wp:simplePos x="0" y="0"/>
                  <wp:positionH relativeFrom="column">
                    <wp:posOffset>-83185</wp:posOffset>
                  </wp:positionH>
                  <wp:positionV relativeFrom="paragraph">
                    <wp:posOffset>-3175</wp:posOffset>
                  </wp:positionV>
                  <wp:extent cx="413385" cy="413385"/>
                  <wp:effectExtent l="0" t="0" r="5715" b="0"/>
                  <wp:wrapSquare wrapText="bothSides"/>
                  <wp:docPr id="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Éducation</w:t>
            </w:r>
          </w:p>
        </w:tc>
        <w:tc>
          <w:tcPr>
            <w:tcW w:w="1701" w:type="dxa"/>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top w:val="single" w:sz="4" w:space="0" w:color="A6A6A6"/>
              <w:bottom w:val="single" w:sz="4" w:space="0" w:color="A6A6A6"/>
            </w:tcBorders>
            <w:shd w:val="clear" w:color="auto" w:fill="E8E8E8"/>
          </w:tcPr>
          <w:p w:rsidR="00B30093" w:rsidRPr="001C187F" w:rsidRDefault="00C442CE" w:rsidP="00B30093">
            <w:pPr>
              <w:ind w:left="896"/>
              <w:jc w:val="right"/>
              <w:rPr>
                <w:rFonts w:eastAsia="Calibri"/>
                <w:b/>
                <w:color w:val="026CB6"/>
                <w:sz w:val="18"/>
                <w:szCs w:val="18"/>
              </w:rPr>
            </w:pPr>
            <w:r w:rsidRPr="001C187F">
              <w:rPr>
                <w:noProof/>
                <w:lang w:val="en-GB" w:eastAsia="en-GB"/>
              </w:rPr>
              <w:drawing>
                <wp:anchor distT="0" distB="0" distL="114300" distR="114300" simplePos="0" relativeHeight="251621376" behindDoc="0" locked="0" layoutInCell="1" allowOverlap="1" wp14:anchorId="4E096155" wp14:editId="58E7E5A9">
                  <wp:simplePos x="0" y="0"/>
                  <wp:positionH relativeFrom="column">
                    <wp:posOffset>-40005</wp:posOffset>
                  </wp:positionH>
                  <wp:positionV relativeFrom="paragraph">
                    <wp:posOffset>0</wp:posOffset>
                  </wp:positionV>
                  <wp:extent cx="402590" cy="402590"/>
                  <wp:effectExtent l="0" t="0" r="0" b="0"/>
                  <wp:wrapSquare wrapText="bothSides"/>
                  <wp:docPr id="1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Sécurité alimentaire et moyens de subsistance</w:t>
            </w:r>
          </w:p>
        </w:tc>
        <w:tc>
          <w:tcPr>
            <w:tcW w:w="1701" w:type="dxa"/>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drawing>
                <wp:anchor distT="0" distB="0" distL="114300" distR="114300" simplePos="0" relativeHeight="251622400" behindDoc="0" locked="0" layoutInCell="1" allowOverlap="1" wp14:anchorId="53627C94" wp14:editId="04522119">
                  <wp:simplePos x="0" y="0"/>
                  <wp:positionH relativeFrom="column">
                    <wp:posOffset>-72390</wp:posOffset>
                  </wp:positionH>
                  <wp:positionV relativeFrom="paragraph">
                    <wp:posOffset>-1905</wp:posOffset>
                  </wp:positionV>
                  <wp:extent cx="402590" cy="402590"/>
                  <wp:effectExtent l="0" t="0" r="0" b="0"/>
                  <wp:wrapSquare wrapText="bothSides"/>
                  <wp:docPr id="1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Santé</w:t>
            </w:r>
          </w:p>
        </w:tc>
        <w:tc>
          <w:tcPr>
            <w:tcW w:w="1701" w:type="dxa"/>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top w:val="single" w:sz="4" w:space="0" w:color="A6A6A6"/>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drawing>
                <wp:anchor distT="0" distB="0" distL="114300" distR="114300" simplePos="0" relativeHeight="251626496" behindDoc="0" locked="0" layoutInCell="1" allowOverlap="1" wp14:anchorId="5DCC5BB3" wp14:editId="03E6D4E5">
                  <wp:simplePos x="0" y="0"/>
                  <wp:positionH relativeFrom="column">
                    <wp:posOffset>-72390</wp:posOffset>
                  </wp:positionH>
                  <wp:positionV relativeFrom="paragraph">
                    <wp:posOffset>-5080</wp:posOffset>
                  </wp:positionV>
                  <wp:extent cx="402590" cy="402590"/>
                  <wp:effectExtent l="0" t="0" r="0" b="0"/>
                  <wp:wrapSquare wrapText="bothSides"/>
                  <wp:docPr id="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Logistique</w:t>
            </w:r>
          </w:p>
        </w:tc>
        <w:tc>
          <w:tcPr>
            <w:tcW w:w="1701" w:type="dxa"/>
            <w:tcBorders>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tcBorders>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733"/>
        </w:trPr>
        <w:tc>
          <w:tcPr>
            <w:tcW w:w="2660" w:type="dxa"/>
            <w:tcBorders>
              <w:bottom w:val="single" w:sz="4" w:space="0" w:color="A6A6A6"/>
            </w:tcBorders>
            <w:shd w:val="clear" w:color="auto" w:fill="E8E8E8"/>
          </w:tcPr>
          <w:p w:rsidR="00B30093" w:rsidRPr="001C187F" w:rsidRDefault="00C442CE" w:rsidP="00880702">
            <w:pPr>
              <w:jc w:val="right"/>
              <w:rPr>
                <w:rFonts w:eastAsia="Calibri"/>
                <w:b/>
                <w:color w:val="026CB6"/>
                <w:sz w:val="18"/>
                <w:szCs w:val="18"/>
              </w:rPr>
            </w:pPr>
            <w:r w:rsidRPr="001C187F">
              <w:rPr>
                <w:noProof/>
                <w:lang w:val="en-GB" w:eastAsia="en-GB"/>
              </w:rPr>
              <w:drawing>
                <wp:anchor distT="0" distB="0" distL="114300" distR="114300" simplePos="0" relativeHeight="251623424" behindDoc="0" locked="0" layoutInCell="1" allowOverlap="1" wp14:anchorId="49821A20" wp14:editId="1F311BAA">
                  <wp:simplePos x="0" y="0"/>
                  <wp:positionH relativeFrom="column">
                    <wp:posOffset>-29210</wp:posOffset>
                  </wp:positionH>
                  <wp:positionV relativeFrom="paragraph">
                    <wp:posOffset>-635</wp:posOffset>
                  </wp:positionV>
                  <wp:extent cx="402590" cy="402590"/>
                  <wp:effectExtent l="0" t="0" r="0" b="0"/>
                  <wp:wrapSquare wrapText="bothSides"/>
                  <wp:docPr id="12"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 xml:space="preserve">Produits non alimentaires et </w:t>
            </w:r>
            <w:r w:rsidR="00880702" w:rsidRPr="001C187F">
              <w:rPr>
                <w:b/>
                <w:color w:val="026CB6"/>
                <w:sz w:val="18"/>
              </w:rPr>
              <w:t>hébergement</w:t>
            </w:r>
            <w:r w:rsidR="00B30093" w:rsidRPr="001C187F">
              <w:rPr>
                <w:b/>
                <w:color w:val="026CB6"/>
                <w:sz w:val="18"/>
              </w:rPr>
              <w:t xml:space="preserve"> d</w:t>
            </w:r>
            <w:r w:rsidR="0056466B" w:rsidRPr="001C187F">
              <w:rPr>
                <w:b/>
                <w:color w:val="026CB6"/>
                <w:sz w:val="18"/>
              </w:rPr>
              <w:t>’</w:t>
            </w:r>
            <w:r w:rsidR="00B30093" w:rsidRPr="001C187F">
              <w:rPr>
                <w:b/>
                <w:color w:val="026CB6"/>
                <w:sz w:val="18"/>
              </w:rPr>
              <w:t>urgence</w:t>
            </w:r>
          </w:p>
        </w:tc>
        <w:tc>
          <w:tcPr>
            <w:tcW w:w="1701" w:type="dxa"/>
            <w:tcBorders>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tcBorders>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top w:val="single" w:sz="4" w:space="0" w:color="A6A6A6"/>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lastRenderedPageBreak/>
              <w:drawing>
                <wp:anchor distT="0" distB="0" distL="114300" distR="114300" simplePos="0" relativeHeight="251624448" behindDoc="0" locked="0" layoutInCell="1" allowOverlap="1" wp14:anchorId="39FEFAA9" wp14:editId="05E2FE30">
                  <wp:simplePos x="0" y="0"/>
                  <wp:positionH relativeFrom="column">
                    <wp:posOffset>-105410</wp:posOffset>
                  </wp:positionH>
                  <wp:positionV relativeFrom="paragraph">
                    <wp:posOffset>3175</wp:posOffset>
                  </wp:positionV>
                  <wp:extent cx="402590" cy="402590"/>
                  <wp:effectExtent l="0" t="0" r="0" b="0"/>
                  <wp:wrapSquare wrapText="bothSides"/>
                  <wp:docPr id="11"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Nutrition</w:t>
            </w:r>
          </w:p>
        </w:tc>
        <w:tc>
          <w:tcPr>
            <w:tcW w:w="1701" w:type="dxa"/>
            <w:tcBorders>
              <w:top w:val="single" w:sz="4" w:space="0" w:color="A6A6A6"/>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tcBorders>
              <w:top w:val="single" w:sz="4" w:space="0" w:color="A6A6A6"/>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drawing>
                <wp:anchor distT="0" distB="0" distL="114300" distR="114300" simplePos="0" relativeHeight="251625472" behindDoc="0" locked="0" layoutInCell="1" allowOverlap="1" wp14:anchorId="703E3447" wp14:editId="1D687484">
                  <wp:simplePos x="0" y="0"/>
                  <wp:positionH relativeFrom="column">
                    <wp:posOffset>-40005</wp:posOffset>
                  </wp:positionH>
                  <wp:positionV relativeFrom="paragraph">
                    <wp:posOffset>-4445</wp:posOffset>
                  </wp:positionV>
                  <wp:extent cx="402590" cy="402590"/>
                  <wp:effectExtent l="0" t="0" r="0" b="0"/>
                  <wp:wrapSquare wrapText="bothSides"/>
                  <wp:docPr id="10"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Protection</w:t>
            </w:r>
          </w:p>
        </w:tc>
        <w:tc>
          <w:tcPr>
            <w:tcW w:w="1701" w:type="dxa"/>
            <w:tcBorders>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tcBorders>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B30093" w:rsidRPr="001C187F" w:rsidTr="00040CD7">
        <w:trPr>
          <w:trHeight w:val="1107"/>
        </w:trPr>
        <w:tc>
          <w:tcPr>
            <w:tcW w:w="2660" w:type="dxa"/>
            <w:tcBorders>
              <w:top w:val="single" w:sz="4" w:space="0" w:color="A6A6A6"/>
              <w:bottom w:val="single" w:sz="4" w:space="0" w:color="A6A6A6"/>
            </w:tcBorders>
            <w:shd w:val="clear" w:color="auto" w:fill="E8E8E8"/>
          </w:tcPr>
          <w:p w:rsidR="00B30093" w:rsidRPr="001C187F" w:rsidRDefault="00C442CE" w:rsidP="00B30093">
            <w:pPr>
              <w:jc w:val="right"/>
              <w:rPr>
                <w:rFonts w:eastAsia="Calibri"/>
                <w:b/>
                <w:color w:val="026CB6"/>
                <w:sz w:val="18"/>
                <w:szCs w:val="18"/>
              </w:rPr>
            </w:pPr>
            <w:r w:rsidRPr="001C187F">
              <w:rPr>
                <w:noProof/>
                <w:lang w:val="en-GB" w:eastAsia="en-GB"/>
              </w:rPr>
              <w:drawing>
                <wp:anchor distT="0" distB="0" distL="114300" distR="114300" simplePos="0" relativeHeight="251627520" behindDoc="0" locked="0" layoutInCell="1" allowOverlap="1" wp14:anchorId="4B4AB502" wp14:editId="0C0EEB64">
                  <wp:simplePos x="0" y="0"/>
                  <wp:positionH relativeFrom="column">
                    <wp:posOffset>-29210</wp:posOffset>
                  </wp:positionH>
                  <wp:positionV relativeFrom="paragraph">
                    <wp:posOffset>-635</wp:posOffset>
                  </wp:positionV>
                  <wp:extent cx="402590" cy="402590"/>
                  <wp:effectExtent l="0" t="0" r="0" b="0"/>
                  <wp:wrapSquare wrapText="bothSides"/>
                  <wp:docPr id="9"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93" w:rsidRPr="001C187F">
              <w:rPr>
                <w:b/>
                <w:color w:val="026CB6"/>
                <w:sz w:val="18"/>
              </w:rPr>
              <w:t>Eau, assainissement et hygiène</w:t>
            </w:r>
          </w:p>
        </w:tc>
        <w:tc>
          <w:tcPr>
            <w:tcW w:w="1701" w:type="dxa"/>
            <w:tcBorders>
              <w:top w:val="single" w:sz="4" w:space="0" w:color="A6A6A6"/>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110" w:type="dxa"/>
            <w:tcBorders>
              <w:top w:val="single" w:sz="4" w:space="0" w:color="A6A6A6"/>
              <w:bottom w:val="single" w:sz="4" w:space="0" w:color="A6A6A6"/>
            </w:tcBorders>
            <w:shd w:val="clear" w:color="auto" w:fill="auto"/>
          </w:tcPr>
          <w:p w:rsidR="00B30093" w:rsidRPr="001C187F" w:rsidRDefault="00B30093" w:rsidP="00B30093">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B30093" w:rsidRPr="001C187F" w:rsidRDefault="00B30093" w:rsidP="00B30093">
            <w:pPr>
              <w:spacing w:before="240"/>
              <w:rPr>
                <w:rFonts w:eastAsia="Calibri"/>
                <w:color w:val="808080"/>
                <w:sz w:val="18"/>
                <w:szCs w:val="18"/>
              </w:rPr>
            </w:pPr>
            <w:r w:rsidRPr="001C187F">
              <w:rPr>
                <w:color w:val="808080"/>
                <w:sz w:val="18"/>
              </w:rPr>
              <w:t>xxx</w:t>
            </w:r>
          </w:p>
        </w:tc>
      </w:tr>
      <w:tr w:rsidR="00024451" w:rsidRPr="001C187F" w:rsidTr="00024451">
        <w:trPr>
          <w:trHeight w:val="1107"/>
        </w:trPr>
        <w:tc>
          <w:tcPr>
            <w:tcW w:w="2660" w:type="dxa"/>
            <w:tcBorders>
              <w:top w:val="single" w:sz="4" w:space="0" w:color="A6A6A6"/>
              <w:bottom w:val="single" w:sz="4" w:space="0" w:color="A6A6A6"/>
            </w:tcBorders>
            <w:shd w:val="clear" w:color="auto" w:fill="E8E8E8"/>
          </w:tcPr>
          <w:p w:rsidR="00024451" w:rsidRPr="001C187F" w:rsidRDefault="00024451" w:rsidP="00024451">
            <w:pPr>
              <w:jc w:val="right"/>
              <w:rPr>
                <w:rFonts w:eastAsia="Calibri"/>
                <w:b/>
                <w:color w:val="026CB6"/>
                <w:sz w:val="18"/>
                <w:szCs w:val="18"/>
              </w:rPr>
            </w:pPr>
            <w:r>
              <w:rPr>
                <w:noProof/>
                <w:lang w:val="en-GB" w:eastAsia="en-GB"/>
              </w:rPr>
              <w:drawing>
                <wp:inline distT="0" distB="0" distL="0" distR="0" wp14:anchorId="336910C1" wp14:editId="60B48325">
                  <wp:extent cx="407670" cy="4076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1C187F">
              <w:rPr>
                <w:b/>
                <w:color w:val="026CB6"/>
                <w:sz w:val="18"/>
              </w:rPr>
              <w:t xml:space="preserve"> </w:t>
            </w:r>
            <w:r>
              <w:rPr>
                <w:b/>
                <w:color w:val="026CB6"/>
                <w:sz w:val="18"/>
              </w:rPr>
              <w:t xml:space="preserve">        </w:t>
            </w:r>
            <w:r w:rsidRPr="001C187F">
              <w:rPr>
                <w:b/>
                <w:color w:val="026CB6"/>
                <w:sz w:val="18"/>
              </w:rPr>
              <w:t>Coordination et gestion des camps</w:t>
            </w:r>
          </w:p>
        </w:tc>
        <w:tc>
          <w:tcPr>
            <w:tcW w:w="1701" w:type="dxa"/>
            <w:tcBorders>
              <w:top w:val="single" w:sz="4" w:space="0" w:color="A6A6A6"/>
              <w:bottom w:val="single" w:sz="4" w:space="0" w:color="A6A6A6"/>
            </w:tcBorders>
            <w:shd w:val="clear" w:color="auto" w:fill="auto"/>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4110" w:type="dxa"/>
            <w:tcBorders>
              <w:top w:val="single" w:sz="4" w:space="0" w:color="A6A6A6"/>
              <w:bottom w:val="single" w:sz="4" w:space="0" w:color="A6A6A6"/>
            </w:tcBorders>
            <w:shd w:val="clear" w:color="auto" w:fill="auto"/>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024451" w:rsidRPr="001C187F" w:rsidRDefault="00024451" w:rsidP="00024451">
            <w:pPr>
              <w:spacing w:before="240"/>
              <w:rPr>
                <w:rFonts w:eastAsia="Calibri"/>
                <w:color w:val="808080"/>
                <w:sz w:val="18"/>
                <w:szCs w:val="18"/>
              </w:rPr>
            </w:pPr>
            <w:r w:rsidRPr="001C187F">
              <w:rPr>
                <w:color w:val="808080"/>
                <w:sz w:val="18"/>
              </w:rPr>
              <w:t>xxx</w:t>
            </w:r>
          </w:p>
        </w:tc>
      </w:tr>
      <w:tr w:rsidR="00024451" w:rsidRPr="001C187F" w:rsidTr="00024451">
        <w:trPr>
          <w:trHeight w:val="1107"/>
        </w:trPr>
        <w:tc>
          <w:tcPr>
            <w:tcW w:w="2660" w:type="dxa"/>
            <w:tcBorders>
              <w:top w:val="single" w:sz="4" w:space="0" w:color="A6A6A6"/>
              <w:bottom w:val="single" w:sz="4" w:space="0" w:color="A6A6A6"/>
            </w:tcBorders>
            <w:shd w:val="clear" w:color="auto" w:fill="E8E8E8"/>
          </w:tcPr>
          <w:p w:rsidR="00024451" w:rsidRPr="001C187F" w:rsidRDefault="00024451" w:rsidP="00024451">
            <w:pPr>
              <w:jc w:val="right"/>
              <w:rPr>
                <w:rFonts w:eastAsia="Calibri"/>
                <w:b/>
                <w:color w:val="026CB6"/>
                <w:sz w:val="18"/>
                <w:szCs w:val="18"/>
              </w:rPr>
            </w:pPr>
            <w:r>
              <w:rPr>
                <w:noProof/>
                <w:lang w:val="en-GB" w:eastAsia="en-GB"/>
              </w:rPr>
              <w:drawing>
                <wp:inline distT="0" distB="0" distL="0" distR="0" wp14:anchorId="081803C7" wp14:editId="1C559AE6">
                  <wp:extent cx="407670" cy="407670"/>
                  <wp:effectExtent l="0" t="0" r="0" b="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1C187F">
              <w:rPr>
                <w:b/>
                <w:color w:val="026CB6"/>
                <w:sz w:val="18"/>
              </w:rPr>
              <w:t xml:space="preserve"> </w:t>
            </w:r>
            <w:r>
              <w:rPr>
                <w:b/>
                <w:color w:val="026CB6"/>
                <w:sz w:val="18"/>
              </w:rPr>
              <w:t xml:space="preserve">              </w:t>
            </w:r>
            <w:r w:rsidRPr="001C187F">
              <w:rPr>
                <w:b/>
                <w:color w:val="026CB6"/>
                <w:sz w:val="18"/>
              </w:rPr>
              <w:t>Relèvement Précoce</w:t>
            </w:r>
          </w:p>
        </w:tc>
        <w:tc>
          <w:tcPr>
            <w:tcW w:w="1701" w:type="dxa"/>
            <w:tcBorders>
              <w:top w:val="single" w:sz="4" w:space="0" w:color="A6A6A6"/>
              <w:bottom w:val="single" w:sz="4" w:space="0" w:color="A6A6A6"/>
            </w:tcBorders>
            <w:shd w:val="clear" w:color="auto" w:fill="auto"/>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4110" w:type="dxa"/>
            <w:tcBorders>
              <w:top w:val="single" w:sz="4" w:space="0" w:color="A6A6A6"/>
              <w:bottom w:val="single" w:sz="4" w:space="0" w:color="A6A6A6"/>
            </w:tcBorders>
            <w:shd w:val="clear" w:color="auto" w:fill="auto"/>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024451" w:rsidRPr="001C187F" w:rsidRDefault="00024451" w:rsidP="00024451">
            <w:pPr>
              <w:spacing w:before="240"/>
              <w:rPr>
                <w:rFonts w:eastAsia="Calibri"/>
                <w:color w:val="808080"/>
                <w:sz w:val="18"/>
                <w:szCs w:val="18"/>
              </w:rPr>
            </w:pPr>
            <w:r w:rsidRPr="001C187F">
              <w:rPr>
                <w:color w:val="808080"/>
                <w:sz w:val="18"/>
              </w:rPr>
              <w:t>xxx</w:t>
            </w:r>
          </w:p>
        </w:tc>
      </w:tr>
      <w:tr w:rsidR="00024451" w:rsidRPr="001C187F" w:rsidTr="00024451">
        <w:trPr>
          <w:trHeight w:val="1107"/>
        </w:trPr>
        <w:tc>
          <w:tcPr>
            <w:tcW w:w="2660" w:type="dxa"/>
            <w:tcBorders>
              <w:top w:val="single" w:sz="4" w:space="0" w:color="A6A6A6"/>
              <w:bottom w:val="single" w:sz="4" w:space="0" w:color="A6A6A6"/>
            </w:tcBorders>
            <w:shd w:val="clear" w:color="auto" w:fill="E8E8E8"/>
          </w:tcPr>
          <w:p w:rsidR="00024451" w:rsidRPr="001C187F" w:rsidRDefault="00024451" w:rsidP="00024451">
            <w:pPr>
              <w:jc w:val="right"/>
              <w:rPr>
                <w:rFonts w:eastAsia="Calibri"/>
                <w:b/>
                <w:color w:val="026CB6"/>
                <w:sz w:val="18"/>
                <w:szCs w:val="18"/>
              </w:rPr>
            </w:pPr>
            <w:r>
              <w:rPr>
                <w:noProof/>
                <w:lang w:val="en-GB" w:eastAsia="en-GB"/>
              </w:rPr>
              <w:drawing>
                <wp:inline distT="0" distB="0" distL="0" distR="0" wp14:anchorId="1B242679" wp14:editId="54E4BD48">
                  <wp:extent cx="407670" cy="407670"/>
                  <wp:effectExtent l="0" t="0" r="0" b="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1C187F">
              <w:rPr>
                <w:b/>
                <w:color w:val="026CB6"/>
                <w:sz w:val="18"/>
              </w:rPr>
              <w:t xml:space="preserve"> </w:t>
            </w:r>
            <w:r>
              <w:rPr>
                <w:b/>
                <w:color w:val="026CB6"/>
                <w:sz w:val="18"/>
              </w:rPr>
              <w:t xml:space="preserve">                   </w:t>
            </w:r>
            <w:r w:rsidRPr="001C187F">
              <w:rPr>
                <w:b/>
                <w:color w:val="026CB6"/>
                <w:sz w:val="18"/>
              </w:rPr>
              <w:t>Réfugiés</w:t>
            </w:r>
          </w:p>
        </w:tc>
        <w:tc>
          <w:tcPr>
            <w:tcW w:w="1701" w:type="dxa"/>
            <w:tcBorders>
              <w:top w:val="single" w:sz="4" w:space="0" w:color="A6A6A6"/>
              <w:bottom w:val="single" w:sz="4" w:space="0" w:color="A6A6A6"/>
            </w:tcBorders>
            <w:shd w:val="clear" w:color="auto" w:fill="auto"/>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1843" w:type="dxa"/>
            <w:tcBorders>
              <w:top w:val="single" w:sz="4" w:space="0" w:color="A6A6A6"/>
              <w:bottom w:val="single" w:sz="4" w:space="0" w:color="A6A6A6"/>
            </w:tcBorders>
            <w:shd w:val="clear" w:color="auto" w:fill="E8E8E8"/>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4110" w:type="dxa"/>
            <w:tcBorders>
              <w:top w:val="single" w:sz="4" w:space="0" w:color="A6A6A6"/>
              <w:bottom w:val="single" w:sz="4" w:space="0" w:color="A6A6A6"/>
            </w:tcBorders>
            <w:shd w:val="clear" w:color="auto" w:fill="auto"/>
          </w:tcPr>
          <w:p w:rsidR="00024451" w:rsidRPr="001C187F" w:rsidRDefault="00024451" w:rsidP="00024451">
            <w:pPr>
              <w:spacing w:before="240"/>
              <w:rPr>
                <w:rFonts w:eastAsia="Calibri"/>
                <w:color w:val="808080"/>
                <w:sz w:val="18"/>
                <w:szCs w:val="18"/>
              </w:rPr>
            </w:pPr>
            <w:r w:rsidRPr="001C187F">
              <w:rPr>
                <w:color w:val="808080"/>
                <w:sz w:val="18"/>
              </w:rPr>
              <w:t>xxx</w:t>
            </w:r>
          </w:p>
        </w:tc>
        <w:tc>
          <w:tcPr>
            <w:tcW w:w="4962" w:type="dxa"/>
            <w:tcBorders>
              <w:top w:val="single" w:sz="4" w:space="0" w:color="A6A6A6"/>
              <w:bottom w:val="single" w:sz="4" w:space="0" w:color="A6A6A6"/>
            </w:tcBorders>
            <w:shd w:val="clear" w:color="auto" w:fill="E8E8E8"/>
          </w:tcPr>
          <w:p w:rsidR="00024451" w:rsidRPr="001C187F" w:rsidRDefault="00024451" w:rsidP="00024451">
            <w:pPr>
              <w:spacing w:before="240"/>
              <w:rPr>
                <w:rFonts w:eastAsia="Calibri"/>
                <w:color w:val="808080"/>
                <w:sz w:val="18"/>
                <w:szCs w:val="18"/>
              </w:rPr>
            </w:pPr>
            <w:r w:rsidRPr="001C187F">
              <w:rPr>
                <w:color w:val="808080"/>
                <w:sz w:val="18"/>
              </w:rPr>
              <w:t>xxx</w:t>
            </w:r>
          </w:p>
        </w:tc>
      </w:tr>
    </w:tbl>
    <w:p w:rsidR="00B30093" w:rsidRPr="001C187F" w:rsidRDefault="00B30093" w:rsidP="00B30093">
      <w:pPr>
        <w:pStyle w:val="PMRtextmaincontenttext"/>
      </w:pPr>
    </w:p>
    <w:p w:rsidR="00B30093" w:rsidRPr="001C187F" w:rsidRDefault="00B30093" w:rsidP="00B30093">
      <w:pPr>
        <w:pStyle w:val="ListParagraph"/>
        <w:ind w:left="0"/>
        <w:jc w:val="both"/>
      </w:pPr>
    </w:p>
    <w:sectPr w:rsidR="00B30093" w:rsidRPr="001C187F" w:rsidSect="00B30093">
      <w:headerReference w:type="even" r:id="rId39"/>
      <w:footerReference w:type="even" r:id="rId40"/>
      <w:pgSz w:w="16839" w:h="11907" w:orient="landscape" w:code="9"/>
      <w:pgMar w:top="561" w:right="851" w:bottom="1582" w:left="851" w:header="56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5E" w:rsidRDefault="00F8325E" w:rsidP="00B30093">
      <w:r>
        <w:separator/>
      </w:r>
    </w:p>
    <w:p w:rsidR="00F8325E" w:rsidRDefault="00F8325E"/>
    <w:p w:rsidR="00F8325E" w:rsidRDefault="00F8325E"/>
    <w:p w:rsidR="00F8325E" w:rsidRDefault="00F8325E"/>
  </w:endnote>
  <w:endnote w:type="continuationSeparator" w:id="0">
    <w:p w:rsidR="00F8325E" w:rsidRDefault="00F8325E" w:rsidP="00B30093">
      <w:r>
        <w:continuationSeparator/>
      </w:r>
    </w:p>
    <w:p w:rsidR="00F8325E" w:rsidRDefault="00F8325E"/>
    <w:p w:rsidR="00F8325E" w:rsidRDefault="00F8325E"/>
    <w:p w:rsidR="00F8325E" w:rsidRDefault="00F8325E"/>
  </w:endnote>
  <w:endnote w:type="continuationNotice" w:id="1">
    <w:p w:rsidR="00F8325E" w:rsidRDefault="00F8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Pr="00AA77A6" w:rsidRDefault="00367D09" w:rsidP="00FC64B8">
    <w:pPr>
      <w:pStyle w:val="PMRpagenumber"/>
      <w:tabs>
        <w:tab w:val="clear" w:pos="10170"/>
      </w:tabs>
    </w:pPr>
    <w:r>
      <w:rPr>
        <w:noProof/>
        <w:lang w:val="en-GB" w:eastAsia="en-GB"/>
      </w:rPr>
      <mc:AlternateContent>
        <mc:Choice Requires="wps">
          <w:drawing>
            <wp:anchor distT="0" distB="0" distL="114300" distR="114300" simplePos="0" relativeHeight="251678208" behindDoc="0" locked="0" layoutInCell="1" allowOverlap="1" wp14:anchorId="04E65542" wp14:editId="13618019">
              <wp:simplePos x="0" y="0"/>
              <wp:positionH relativeFrom="column">
                <wp:posOffset>0</wp:posOffset>
              </wp:positionH>
              <wp:positionV relativeFrom="paragraph">
                <wp:posOffset>-194945</wp:posOffset>
              </wp:positionV>
              <wp:extent cx="6624000" cy="18415"/>
              <wp:effectExtent l="0" t="0" r="5715" b="6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24000"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0;margin-top:-15.35pt;width:521.55pt;height:1.45pt;rotation:18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" fillcolor="#bebebe" stroked="f" strokeweight="2pt"/>
          </w:pict>
        </mc:Fallback>
      </mc:AlternateContent>
    </w:r>
    <w:r>
      <w:rPr>
        <w:noProof/>
        <w:lang w:val="en-GB" w:eastAsia="en-GB"/>
      </w:rPr>
      <mc:AlternateContent>
        <mc:Choice Requires="wps">
          <w:drawing>
            <wp:anchor distT="0" distB="0" distL="114300" distR="114300" simplePos="0" relativeHeight="251677184" behindDoc="0" locked="0" layoutInCell="1" allowOverlap="1" wp14:anchorId="1E7BFEA0" wp14:editId="15E3F4CD">
              <wp:simplePos x="0" y="0"/>
              <wp:positionH relativeFrom="column">
                <wp:posOffset>0</wp:posOffset>
              </wp:positionH>
              <wp:positionV relativeFrom="paragraph">
                <wp:posOffset>-177165</wp:posOffset>
              </wp:positionV>
              <wp:extent cx="6624000" cy="18415"/>
              <wp:effectExtent l="0" t="0" r="5715" b="6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24000" cy="1841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0;margin-top:-13.95pt;width:521.55pt;height:1.4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" fillcolor="#7c9925" stroked="f" strokeweight="2pt"/>
          </w:pict>
        </mc:Fallback>
      </mc:AlternateContent>
    </w:r>
    <w:r>
      <w:fldChar w:fldCharType="begin"/>
    </w:r>
    <w:r>
      <w:instrText xml:space="preserve"> PAGE   \* MERGEFORMAT </w:instrText>
    </w:r>
    <w:r>
      <w:fldChar w:fldCharType="separate"/>
    </w:r>
    <w:r w:rsidR="000A2E12">
      <w:rPr>
        <w:noProof/>
      </w:rPr>
      <w:t>10</w:t>
    </w:r>
    <w:r>
      <w:rPr>
        <w:noProof/>
      </w:rPr>
      <w:fldChar w:fldCharType="end"/>
    </w:r>
  </w:p>
  <w:p w:rsidR="00367D09" w:rsidRDefault="00367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Pr="00AA77A6" w:rsidRDefault="00367D09" w:rsidP="00AA6611">
    <w:pPr>
      <w:pStyle w:val="PMRpagenumber"/>
      <w:tabs>
        <w:tab w:val="clear" w:pos="10170"/>
        <w:tab w:val="right" w:pos="10443"/>
      </w:tabs>
      <w:spacing w:before="60"/>
    </w:pPr>
    <w:r>
      <w:rPr>
        <w:noProof/>
        <w:lang w:val="en-GB" w:eastAsia="en-GB"/>
      </w:rPr>
      <mc:AlternateContent>
        <mc:Choice Requires="wps">
          <w:drawing>
            <wp:anchor distT="0" distB="0" distL="114300" distR="114300" simplePos="0" relativeHeight="251680256" behindDoc="0" locked="0" layoutInCell="1" allowOverlap="1" wp14:anchorId="65332A8C" wp14:editId="76F42109">
              <wp:simplePos x="0" y="0"/>
              <wp:positionH relativeFrom="column">
                <wp:posOffset>-6350</wp:posOffset>
              </wp:positionH>
              <wp:positionV relativeFrom="paragraph">
                <wp:posOffset>21590</wp:posOffset>
              </wp:positionV>
              <wp:extent cx="6660000" cy="18415"/>
              <wp:effectExtent l="0" t="0" r="7620" b="63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60000" cy="1841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5pt;margin-top:1.7pt;width:524.4pt;height:1.45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" fillcolor="#7c9925" stroked="f" strokeweight="2pt"/>
          </w:pict>
        </mc:Fallback>
      </mc:AlternateContent>
    </w:r>
    <w:r>
      <w:rPr>
        <w:noProof/>
        <w:lang w:val="en-GB" w:eastAsia="en-GB"/>
      </w:rPr>
      <mc:AlternateContent>
        <mc:Choice Requires="wps">
          <w:drawing>
            <wp:anchor distT="0" distB="0" distL="114300" distR="114300" simplePos="0" relativeHeight="251681280" behindDoc="0" locked="0" layoutInCell="1" allowOverlap="1" wp14:anchorId="0EA450DB" wp14:editId="50BE9B54">
              <wp:simplePos x="0" y="0"/>
              <wp:positionH relativeFrom="column">
                <wp:posOffset>22225</wp:posOffset>
              </wp:positionH>
              <wp:positionV relativeFrom="paragraph">
                <wp:posOffset>1270</wp:posOffset>
              </wp:positionV>
              <wp:extent cx="6624000" cy="18415"/>
              <wp:effectExtent l="0" t="0" r="5715" b="63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24000"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75pt;margin-top:.1pt;width:521.55pt;height:1.45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" fillcolor="#bebebe" stroked="f" strokeweight="2pt"/>
          </w:pict>
        </mc:Fallback>
      </mc:AlternateContent>
    </w:r>
    <w:r w:rsidRPr="00AA77A6">
      <w:rPr>
        <w:i/>
      </w:rPr>
      <w:tab/>
    </w:r>
    <w:r>
      <w:fldChar w:fldCharType="begin"/>
    </w:r>
    <w:r>
      <w:instrText xml:space="preserve"> PAGE   \* MERGEFORMAT </w:instrText>
    </w:r>
    <w:r>
      <w:fldChar w:fldCharType="separate"/>
    </w:r>
    <w:r w:rsidR="000A2E12">
      <w:rPr>
        <w:noProof/>
      </w:rPr>
      <w:t>7</w:t>
    </w:r>
    <w:r>
      <w:rPr>
        <w:noProof/>
      </w:rPr>
      <w:fldChar w:fldCharType="end"/>
    </w:r>
  </w:p>
  <w:p w:rsidR="00367D09" w:rsidRDefault="00367D09"/>
  <w:p w:rsidR="00367D09" w:rsidRDefault="00367D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Default="00367D09" w:rsidP="00AA6611">
    <w:pPr>
      <w:pStyle w:val="Footer"/>
      <w:ind w:left="266" w:hanging="14"/>
    </w:pPr>
    <w:r>
      <w:rPr>
        <w:noProof/>
        <w:lang w:val="en-GB" w:eastAsia="en-GB"/>
      </w:rPr>
      <mc:AlternateContent>
        <mc:Choice Requires="wpg">
          <w:drawing>
            <wp:anchor distT="0" distB="0" distL="114300" distR="114300" simplePos="0" relativeHeight="251675136" behindDoc="0" locked="0" layoutInCell="1" allowOverlap="1" wp14:anchorId="3B59C114" wp14:editId="7D50F4C1">
              <wp:simplePos x="0" y="0"/>
              <wp:positionH relativeFrom="page">
                <wp:posOffset>672465</wp:posOffset>
              </wp:positionH>
              <wp:positionV relativeFrom="page">
                <wp:posOffset>10148570</wp:posOffset>
              </wp:positionV>
              <wp:extent cx="6480175" cy="36195"/>
              <wp:effectExtent l="0" t="57150" r="0" b="400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6480175" cy="36195"/>
                        <a:chOff x="0" y="0"/>
                        <a:chExt cx="6480000" cy="35207"/>
                      </a:xfrm>
                      <a:solidFill>
                        <a:srgbClr val="7C9925"/>
                      </a:solidFill>
                    </wpg:grpSpPr>
                    <wps:wsp>
                      <wps:cNvPr id="50" name="Rectangle 50"/>
                      <wps:cNvSpPr/>
                      <wps:spPr>
                        <a:xfrm>
                          <a:off x="0" y="0"/>
                          <a:ext cx="6480000" cy="1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17207"/>
                          <a:ext cx="6480000" cy="1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52.95pt;margin-top:799.1pt;width:510.25pt;height:2.85pt;rotation:180;z-index:251675136;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">
              <v:rect id="Rectangle 50"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Lar8A&#10;AADbAAAADwAAAGRycy9kb3ducmV2LnhtbERPTYvCMBC9C/6HMMLeNFXcRapRiqisR60g3sZmbKvN&#10;pDSx1n+/OQh7fLzvxaozlWipcaVlBeNRBII4s7rkXMEp3Q5nIJxH1lhZJgVvcrBa9nsLjLV98YHa&#10;o89FCGEXo4LC+zqW0mUFGXQjWxMH7mYbgz7AJpe6wVcIN5WcRNGPNFhyaCiwpnVB2eP4NArctd2n&#10;7zo53y8uuyYbNul0v1Pqa9AlcxCeOv8v/rh/tYLv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otqvwAAANsAAAAPAAAAAAAAAAAAAAAAAJgCAABkcnMvZG93bnJl&#10;di54bWxQSwUGAAAAAAQABAD1AAAAhAMAAAAA&#10;" filled="f" stroked="f" strokeweight="2pt"/>
              <v:rect id="Rectangle 54"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NacQA&#10;AADbAAAADwAAAGRycy9kb3ducmV2LnhtbESPQWvCQBSE74L/YXmCN7NpsVJSVwliizmaFEpvL9nX&#10;JG32bchuY/z3XUHocZiZb5jtfjKdGGlwrWUFD1EMgriyuuVawXvxunoG4Tyyxs4yKbiSg/1uPtti&#10;ou2FzzTmvhYBwi5BBY33fSKlqxoy6CLbEwfvyw4GfZBDLfWAlwA3nXyM44002HJYaLCnQ0PVT/5r&#10;FLhyzIprn358f7qqTI9sinX2ptRyMaUvIDxN/j98b5+0gqc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jWnEAAAA2wAAAA8AAAAAAAAAAAAAAAAAmAIAAGRycy9k&#10;b3ducmV2LnhtbFBLBQYAAAAABAAEAPUAAACJAwAAAAA=&#10;" filled="f" stroked="f" strokeweight="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Pr="00AA77A6" w:rsidRDefault="00367D09" w:rsidP="00A92825">
    <w:pPr>
      <w:pStyle w:val="PMRpagenumber"/>
      <w:tabs>
        <w:tab w:val="clear" w:pos="10170"/>
        <w:tab w:val="right" w:pos="15168"/>
      </w:tabs>
    </w:pPr>
    <w:r w:rsidRPr="00FC64B8">
      <w:rPr>
        <w:i/>
        <w:noProof/>
        <w:lang w:val="en-GB" w:eastAsia="en-GB"/>
      </w:rPr>
      <mc:AlternateContent>
        <mc:Choice Requires="wps">
          <w:drawing>
            <wp:anchor distT="0" distB="0" distL="114300" distR="114300" simplePos="0" relativeHeight="251684352" behindDoc="0" locked="0" layoutInCell="1" allowOverlap="1" wp14:anchorId="0B2AB7B0" wp14:editId="00D590E4">
              <wp:simplePos x="0" y="0"/>
              <wp:positionH relativeFrom="column">
                <wp:posOffset>6350</wp:posOffset>
              </wp:positionH>
              <wp:positionV relativeFrom="paragraph">
                <wp:posOffset>-89535</wp:posOffset>
              </wp:positionV>
              <wp:extent cx="9719945" cy="17780"/>
              <wp:effectExtent l="0" t="0" r="0" b="1270"/>
              <wp:wrapNone/>
              <wp:docPr id="3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19945" cy="1778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67D09" w:rsidRDefault="00367D09" w:rsidP="00FC64B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0" style="position:absolute;margin-left:.5pt;margin-top:-7.05pt;width:765.35pt;height:1.4pt;rotation:18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" fillcolor="#bebebe" stroked="f" strokeweight="2pt">
              <v:textbox>
                <w:txbxContent>
                  <w:p w:rsidR="00367D09" w:rsidRDefault="00367D09" w:rsidP="00FC64B8">
                    <w:pPr>
                      <w:jc w:val="center"/>
                    </w:pPr>
                  </w:p>
                </w:txbxContent>
              </v:textbox>
            </v:rect>
          </w:pict>
        </mc:Fallback>
      </mc:AlternateContent>
    </w:r>
    <w:r w:rsidRPr="00FC64B8">
      <w:rPr>
        <w:i/>
        <w:noProof/>
        <w:lang w:val="en-GB" w:eastAsia="en-GB"/>
      </w:rPr>
      <mc:AlternateContent>
        <mc:Choice Requires="wps">
          <w:drawing>
            <wp:anchor distT="0" distB="0" distL="114300" distR="114300" simplePos="0" relativeHeight="251683328" behindDoc="0" locked="0" layoutInCell="1" allowOverlap="1" wp14:anchorId="1C2425EA" wp14:editId="31CF467F">
              <wp:simplePos x="0" y="0"/>
              <wp:positionH relativeFrom="column">
                <wp:posOffset>0</wp:posOffset>
              </wp:positionH>
              <wp:positionV relativeFrom="paragraph">
                <wp:posOffset>-72390</wp:posOffset>
              </wp:positionV>
              <wp:extent cx="9720000" cy="17780"/>
              <wp:effectExtent l="0" t="0" r="0" b="1270"/>
              <wp:wrapNone/>
              <wp:docPr id="3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20000" cy="17780"/>
                      </a:xfrm>
                      <a:prstGeom prst="rect">
                        <a:avLst/>
                      </a:prstGeom>
                      <a:solidFill>
                        <a:srgbClr val="7C9925"/>
                      </a:solidFill>
                      <a:ln>
                        <a:noFill/>
                      </a:ln>
                      <a:extLst/>
                    </wps:spPr>
                    <wps:txbx>
                      <w:txbxContent>
                        <w:p w:rsidR="00367D09" w:rsidRDefault="00367D09" w:rsidP="00FC64B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margin-left:0;margin-top:-5.7pt;width:765.35pt;height:1.4pt;rotation:18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" fillcolor="#7c9925" stroked="f">
              <v:textbox>
                <w:txbxContent>
                  <w:p w:rsidR="00367D09" w:rsidRDefault="00367D09" w:rsidP="00FC64B8">
                    <w:pPr>
                      <w:jc w:val="center"/>
                    </w:pPr>
                  </w:p>
                </w:txbxContent>
              </v:textbox>
            </v:rect>
          </w:pict>
        </mc:Fallback>
      </mc:AlternateContent>
    </w:r>
    <w:r>
      <w:rPr>
        <w:i/>
      </w:rPr>
      <w:tab/>
    </w:r>
    <w:r>
      <w:fldChar w:fldCharType="begin"/>
    </w:r>
    <w:r>
      <w:instrText xml:space="preserve"> PAGE   \* MERGEFORMAT </w:instrText>
    </w:r>
    <w:r>
      <w:fldChar w:fldCharType="separate"/>
    </w:r>
    <w:r w:rsidR="000A2E12">
      <w:rPr>
        <w:noProof/>
      </w:rPr>
      <w:t>11</w:t>
    </w:r>
    <w:r>
      <w:fldChar w:fldCharType="end"/>
    </w:r>
  </w:p>
  <w:p w:rsidR="00367D09" w:rsidRDefault="00367D09"/>
  <w:p w:rsidR="00367D09" w:rsidRDefault="00367D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12" w:rsidRPr="00AA77A6" w:rsidRDefault="000A2E12" w:rsidP="00FC64B8">
    <w:pPr>
      <w:pStyle w:val="PMRpagenumber"/>
      <w:tabs>
        <w:tab w:val="clear" w:pos="10170"/>
      </w:tabs>
    </w:pPr>
    <w:r w:rsidRPr="00FC64B8">
      <w:rPr>
        <w:i/>
        <w:noProof/>
        <w:lang w:val="en-GB" w:eastAsia="en-GB"/>
      </w:rPr>
      <mc:AlternateContent>
        <mc:Choice Requires="wps">
          <w:drawing>
            <wp:anchor distT="0" distB="0" distL="114300" distR="114300" simplePos="0" relativeHeight="251697664" behindDoc="0" locked="0" layoutInCell="1" allowOverlap="1" wp14:anchorId="3DD6AC37" wp14:editId="6F998E33">
              <wp:simplePos x="0" y="0"/>
              <wp:positionH relativeFrom="column">
                <wp:posOffset>0</wp:posOffset>
              </wp:positionH>
              <wp:positionV relativeFrom="paragraph">
                <wp:posOffset>-85090</wp:posOffset>
              </wp:positionV>
              <wp:extent cx="9720000" cy="17780"/>
              <wp:effectExtent l="0" t="0" r="0" b="127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20000" cy="17780"/>
                      </a:xfrm>
                      <a:prstGeom prst="rect">
                        <a:avLst/>
                      </a:prstGeom>
                      <a:solidFill>
                        <a:srgbClr val="7C9925"/>
                      </a:solidFill>
                      <a:ln>
                        <a:noFill/>
                      </a:ln>
                      <a:extLst/>
                    </wps:spPr>
                    <wps:txbx>
                      <w:txbxContent>
                        <w:p w:rsidR="000A2E12" w:rsidRDefault="000A2E12" w:rsidP="000A2E1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6.7pt;width:765.35pt;height:1.4pt;rotation:18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" fillcolor="#7c9925" stroked="f">
              <v:textbox>
                <w:txbxContent>
                  <w:p w:rsidR="000A2E12" w:rsidRDefault="000A2E12" w:rsidP="000A2E12">
                    <w:pPr>
                      <w:jc w:val="center"/>
                    </w:pPr>
                  </w:p>
                </w:txbxContent>
              </v:textbox>
            </v:rect>
          </w:pict>
        </mc:Fallback>
      </mc:AlternateContent>
    </w:r>
    <w:r>
      <w:fldChar w:fldCharType="begin"/>
    </w:r>
    <w:r>
      <w:instrText xml:space="preserve"> PAGE   \* MERGEFORMAT </w:instrText>
    </w:r>
    <w:r>
      <w:fldChar w:fldCharType="separate"/>
    </w:r>
    <w:r>
      <w:rPr>
        <w:noProof/>
      </w:rPr>
      <w:t>12</w:t>
    </w:r>
    <w:r>
      <w:rPr>
        <w:noProof/>
      </w:rPr>
      <w:fldChar w:fldCharType="end"/>
    </w:r>
  </w:p>
  <w:p w:rsidR="000A2E12" w:rsidRDefault="000A2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5E" w:rsidRDefault="00F8325E" w:rsidP="00B30093">
      <w:r>
        <w:separator/>
      </w:r>
    </w:p>
    <w:p w:rsidR="00F8325E" w:rsidRDefault="00F8325E"/>
  </w:footnote>
  <w:footnote w:type="continuationSeparator" w:id="0">
    <w:p w:rsidR="00F8325E" w:rsidRDefault="00F8325E" w:rsidP="00B30093">
      <w:r>
        <w:continuationSeparator/>
      </w:r>
    </w:p>
    <w:p w:rsidR="00F8325E" w:rsidRDefault="00F8325E"/>
    <w:p w:rsidR="00F8325E" w:rsidRDefault="00F8325E"/>
    <w:p w:rsidR="00F8325E" w:rsidRDefault="00F8325E"/>
  </w:footnote>
  <w:footnote w:type="continuationNotice" w:id="1">
    <w:p w:rsidR="00F8325E" w:rsidRDefault="00F83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Pr="0010645E" w:rsidRDefault="00367D09" w:rsidP="00147E38">
    <w:pPr>
      <w:tabs>
        <w:tab w:val="center" w:pos="5103"/>
        <w:tab w:val="right" w:pos="10490"/>
      </w:tabs>
      <w:rPr>
        <w:color w:val="7C9925"/>
      </w:rPr>
    </w:pPr>
    <w:r w:rsidRPr="00611A98">
      <w:rPr>
        <w:noProof/>
        <w:color w:val="7C9925"/>
        <w:lang w:eastAsia="en-GB"/>
      </w:rPr>
      <w:t xml:space="preserve">De mois à </w:t>
    </w:r>
    <w:r>
      <w:rPr>
        <w:noProof/>
        <w:color w:val="7C9925"/>
        <w:lang w:eastAsia="en-GB"/>
      </w:rPr>
      <w:t>mois 2016</w:t>
    </w:r>
    <w:r w:rsidRPr="0010645E">
      <w:rPr>
        <w:noProof/>
        <w:color w:val="7C9925"/>
        <w:lang w:eastAsia="en-GB"/>
      </w:rPr>
      <w:tab/>
    </w:r>
    <w:r w:rsidRPr="00611A98">
      <w:rPr>
        <w:noProof/>
        <w:color w:val="7C9925"/>
        <w:lang w:eastAsia="en-GB"/>
      </w:rPr>
      <w:t>RAPPORT</w:t>
    </w:r>
    <w:r>
      <w:rPr>
        <w:noProof/>
        <w:color w:val="7C9925"/>
        <w:lang w:eastAsia="en-GB"/>
      </w:rPr>
      <w:t xml:space="preserve"> </w:t>
    </w:r>
    <w:r w:rsidRPr="00611A98">
      <w:rPr>
        <w:noProof/>
        <w:color w:val="7C9925"/>
        <w:lang w:eastAsia="en-GB"/>
      </w:rPr>
      <w:t xml:space="preserve">PÉRIODIQUE DE </w:t>
    </w:r>
    <w:r>
      <w:rPr>
        <w:noProof/>
        <w:color w:val="7C9925"/>
        <w:lang w:eastAsia="en-GB"/>
      </w:rPr>
      <w:t>MONITORING</w:t>
    </w:r>
    <w:r w:rsidRPr="0010645E">
      <w:rPr>
        <w:color w:val="7C9925"/>
      </w:rPr>
      <w:tab/>
    </w:r>
    <w:r>
      <w:rPr>
        <w:b/>
        <w:color w:val="7C9925"/>
      </w:rPr>
      <w:t>Nom du Pays</w:t>
    </w:r>
  </w:p>
  <w:p w:rsidR="00367D09" w:rsidRPr="0010645E" w:rsidRDefault="00367D09" w:rsidP="0010645E">
    <w:r>
      <w:rPr>
        <w:noProof/>
        <w:lang w:val="en-GB" w:eastAsia="en-GB"/>
      </w:rPr>
      <mc:AlternateContent>
        <mc:Choice Requires="wps">
          <w:drawing>
            <wp:anchor distT="0" distB="0" distL="114300" distR="114300" simplePos="0" relativeHeight="251664896" behindDoc="0" locked="0" layoutInCell="1" allowOverlap="1" wp14:anchorId="232453F9" wp14:editId="43B64EC0">
              <wp:simplePos x="0" y="0"/>
              <wp:positionH relativeFrom="column">
                <wp:posOffset>-19050</wp:posOffset>
              </wp:positionH>
              <wp:positionV relativeFrom="paragraph">
                <wp:posOffset>57150</wp:posOffset>
              </wp:positionV>
              <wp:extent cx="6666865" cy="21590"/>
              <wp:effectExtent l="0" t="0" r="635" b="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2159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1.5pt;margin-top:4.5pt;width:524.95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" fillcolor="#bebebe" stroked="f" strokeweight="2p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43F7E6AE" wp14:editId="18596D44">
              <wp:simplePos x="0" y="0"/>
              <wp:positionH relativeFrom="column">
                <wp:posOffset>0</wp:posOffset>
              </wp:positionH>
              <wp:positionV relativeFrom="paragraph">
                <wp:posOffset>28736</wp:posOffset>
              </wp:positionV>
              <wp:extent cx="6666865" cy="45085"/>
              <wp:effectExtent l="0" t="0" r="635" b="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4508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0;margin-top:2.25pt;width:524.95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" fillcolor="#7c9925" stroked="f" strokeweight="2pt"/>
          </w:pict>
        </mc:Fallback>
      </mc:AlternateContent>
    </w:r>
  </w:p>
  <w:p w:rsidR="00367D09" w:rsidRPr="0010645E" w:rsidRDefault="00367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Pr="007A10BB" w:rsidRDefault="000E3647" w:rsidP="007A10BB">
    <w:pPr>
      <w:tabs>
        <w:tab w:val="center" w:pos="5103"/>
        <w:tab w:val="right" w:pos="10490"/>
      </w:tabs>
      <w:rPr>
        <w:rFonts w:cstheme="minorBidi"/>
        <w:color w:val="7C9925"/>
        <w:lang w:eastAsia="en-US"/>
      </w:rPr>
    </w:pPr>
    <w:r>
      <w:rPr>
        <w:b/>
        <w:color w:val="7C9925"/>
      </w:rPr>
      <w:t>Nom du Pays</w:t>
    </w:r>
    <w:r w:rsidR="00367D09" w:rsidRPr="007A10BB">
      <w:rPr>
        <w:rFonts w:cstheme="minorBidi"/>
        <w:noProof/>
        <w:color w:val="7C9925"/>
        <w:lang w:eastAsia="en-GB"/>
      </w:rPr>
      <w:tab/>
    </w:r>
    <w:r w:rsidR="00367D09" w:rsidRPr="00611A98">
      <w:rPr>
        <w:noProof/>
        <w:color w:val="7C9925"/>
        <w:lang w:eastAsia="en-GB"/>
      </w:rPr>
      <w:t>RAPPORT</w:t>
    </w:r>
    <w:r w:rsidR="00367D09" w:rsidRPr="00A66CA3">
      <w:rPr>
        <w:noProof/>
        <w:color w:val="7C9925"/>
        <w:lang w:eastAsia="en-GB"/>
      </w:rPr>
      <w:t xml:space="preserve"> </w:t>
    </w:r>
    <w:r w:rsidR="00367D09" w:rsidRPr="00611A98">
      <w:rPr>
        <w:noProof/>
        <w:color w:val="7C9925"/>
        <w:lang w:eastAsia="en-GB"/>
      </w:rPr>
      <w:t xml:space="preserve">PÉRIODIQUE DE </w:t>
    </w:r>
    <w:r w:rsidR="00367D09">
      <w:rPr>
        <w:noProof/>
        <w:color w:val="7C9925"/>
        <w:lang w:eastAsia="en-GB"/>
      </w:rPr>
      <w:t>MONITORING</w:t>
    </w:r>
    <w:r w:rsidR="00367D09" w:rsidRPr="007A10BB">
      <w:rPr>
        <w:rFonts w:cstheme="minorBidi"/>
        <w:noProof/>
        <w:color w:val="7C9925"/>
        <w:lang w:eastAsia="en-GB"/>
      </w:rPr>
      <w:tab/>
    </w:r>
    <w:r w:rsidR="00367D09">
      <w:rPr>
        <w:noProof/>
        <w:color w:val="7C9925"/>
        <w:lang w:eastAsia="en-GB"/>
      </w:rPr>
      <w:t>De mois à mois 2016</w:t>
    </w:r>
  </w:p>
  <w:p w:rsidR="00367D09" w:rsidRPr="007A10BB" w:rsidRDefault="00367D09" w:rsidP="007A10BB">
    <w:pPr>
      <w:rPr>
        <w:rFonts w:cstheme="minorBidi"/>
        <w:lang w:eastAsia="en-US"/>
      </w:rPr>
    </w:pPr>
    <w:r w:rsidRPr="007A10BB">
      <w:rPr>
        <w:rFonts w:cstheme="minorBidi"/>
        <w:noProof/>
        <w:lang w:val="en-GB" w:eastAsia="en-GB"/>
      </w:rPr>
      <mc:AlternateContent>
        <mc:Choice Requires="wps">
          <w:drawing>
            <wp:anchor distT="0" distB="0" distL="114300" distR="114300" simplePos="0" relativeHeight="251671040" behindDoc="0" locked="0" layoutInCell="1" allowOverlap="1" wp14:anchorId="609C67C9" wp14:editId="6B46764A">
              <wp:simplePos x="0" y="0"/>
              <wp:positionH relativeFrom="column">
                <wp:posOffset>20320</wp:posOffset>
              </wp:positionH>
              <wp:positionV relativeFrom="paragraph">
                <wp:posOffset>63500</wp:posOffset>
              </wp:positionV>
              <wp:extent cx="6629400" cy="21600"/>
              <wp:effectExtent l="0" t="0" r="0" b="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160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1.6pt;margin-top:5pt;width:522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" fillcolor="#bebebe" stroked="f" strokeweight="2pt"/>
          </w:pict>
        </mc:Fallback>
      </mc:AlternateContent>
    </w:r>
    <w:r w:rsidRPr="007A10BB">
      <w:rPr>
        <w:rFonts w:cstheme="minorBidi"/>
        <w:noProof/>
        <w:lang w:val="en-GB" w:eastAsia="en-GB"/>
      </w:rPr>
      <mc:AlternateContent>
        <mc:Choice Requires="wps">
          <w:drawing>
            <wp:anchor distT="0" distB="0" distL="114300" distR="114300" simplePos="0" relativeHeight="251670016" behindDoc="0" locked="0" layoutInCell="1" allowOverlap="1" wp14:anchorId="0934E0C9" wp14:editId="4CA021B6">
              <wp:simplePos x="0" y="0"/>
              <wp:positionH relativeFrom="column">
                <wp:posOffset>20472</wp:posOffset>
              </wp:positionH>
              <wp:positionV relativeFrom="paragraph">
                <wp:posOffset>36802</wp:posOffset>
              </wp:positionV>
              <wp:extent cx="6629883" cy="45719"/>
              <wp:effectExtent l="0" t="0" r="0" b="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883" cy="45719"/>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6pt;margin-top:2.9pt;width:522.0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" fillcolor="#7c9925" stroked="f" strokeweight="2pt"/>
          </w:pict>
        </mc:Fallback>
      </mc:AlternateContent>
    </w:r>
  </w:p>
  <w:p w:rsidR="00367D09" w:rsidRPr="007A10BB" w:rsidRDefault="00367D09" w:rsidP="007A10BB">
    <w:pPr>
      <w:rPr>
        <w:rFonts w:cstheme="minorBidi"/>
        <w:lang w:eastAsia="en-US"/>
      </w:rPr>
    </w:pPr>
  </w:p>
  <w:p w:rsidR="00367D09" w:rsidRPr="007A10BB" w:rsidRDefault="00367D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47" w:rsidRPr="0010645E" w:rsidRDefault="000E3647" w:rsidP="00147E38">
    <w:pPr>
      <w:tabs>
        <w:tab w:val="center" w:pos="5103"/>
        <w:tab w:val="right" w:pos="10490"/>
      </w:tabs>
      <w:rPr>
        <w:color w:val="7C9925"/>
      </w:rPr>
    </w:pPr>
    <w:r w:rsidRPr="00611A98">
      <w:rPr>
        <w:noProof/>
        <w:color w:val="7C9925"/>
        <w:lang w:eastAsia="en-GB"/>
      </w:rPr>
      <w:t xml:space="preserve">De mois à </w:t>
    </w:r>
    <w:r>
      <w:rPr>
        <w:noProof/>
        <w:color w:val="7C9925"/>
        <w:lang w:eastAsia="en-GB"/>
      </w:rPr>
      <w:t>mois 2016</w:t>
    </w:r>
    <w:r w:rsidRPr="0010645E">
      <w:rPr>
        <w:noProof/>
        <w:color w:val="7C9925"/>
        <w:lang w:eastAsia="en-GB"/>
      </w:rPr>
      <w:tab/>
    </w:r>
    <w:r w:rsidRPr="00611A98">
      <w:rPr>
        <w:noProof/>
        <w:color w:val="7C9925"/>
        <w:lang w:eastAsia="en-GB"/>
      </w:rPr>
      <w:t>RAPPORT</w:t>
    </w:r>
    <w:r>
      <w:rPr>
        <w:noProof/>
        <w:color w:val="7C9925"/>
        <w:lang w:eastAsia="en-GB"/>
      </w:rPr>
      <w:t xml:space="preserve"> </w:t>
    </w:r>
    <w:r w:rsidRPr="00611A98">
      <w:rPr>
        <w:noProof/>
        <w:color w:val="7C9925"/>
        <w:lang w:eastAsia="en-GB"/>
      </w:rPr>
      <w:t xml:space="preserve">PÉRIODIQUE DE </w:t>
    </w:r>
    <w:r>
      <w:rPr>
        <w:noProof/>
        <w:color w:val="7C9925"/>
        <w:lang w:eastAsia="en-GB"/>
      </w:rPr>
      <w:t>MONITORING</w:t>
    </w:r>
    <w:r w:rsidRPr="0010645E">
      <w:rPr>
        <w:color w:val="7C9925"/>
      </w:rPr>
      <w:tab/>
    </w:r>
    <w:r>
      <w:rPr>
        <w:b/>
        <w:color w:val="7C9925"/>
      </w:rPr>
      <w:t>Nom du Pays</w:t>
    </w:r>
  </w:p>
  <w:p w:rsidR="000E3647" w:rsidRPr="0010645E" w:rsidRDefault="000E3647" w:rsidP="0010645E">
    <w:r>
      <w:rPr>
        <w:noProof/>
        <w:lang w:val="en-GB" w:eastAsia="en-GB"/>
      </w:rPr>
      <mc:AlternateContent>
        <mc:Choice Requires="wps">
          <w:drawing>
            <wp:anchor distT="0" distB="0" distL="114300" distR="114300" simplePos="0" relativeHeight="251687424" behindDoc="0" locked="0" layoutInCell="1" allowOverlap="1" wp14:anchorId="19749DE4" wp14:editId="29D9EA4D">
              <wp:simplePos x="0" y="0"/>
              <wp:positionH relativeFrom="column">
                <wp:posOffset>-19050</wp:posOffset>
              </wp:positionH>
              <wp:positionV relativeFrom="paragraph">
                <wp:posOffset>57150</wp:posOffset>
              </wp:positionV>
              <wp:extent cx="6666865" cy="2159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2159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4.5pt;width:524.95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" fillcolor="#bebebe" stroked="f" strokeweight="2pt"/>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27FE67D6" wp14:editId="65E24ABE">
              <wp:simplePos x="0" y="0"/>
              <wp:positionH relativeFrom="column">
                <wp:posOffset>0</wp:posOffset>
              </wp:positionH>
              <wp:positionV relativeFrom="paragraph">
                <wp:posOffset>28736</wp:posOffset>
              </wp:positionV>
              <wp:extent cx="6666865" cy="4508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4508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25pt;width:524.95pt;height: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" fillcolor="#7c9925" stroked="f" strokeweight="2pt"/>
          </w:pict>
        </mc:Fallback>
      </mc:AlternateContent>
    </w:r>
  </w:p>
  <w:p w:rsidR="000E3647" w:rsidRPr="0010645E" w:rsidRDefault="000E36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09" w:rsidRPr="00E72168" w:rsidRDefault="00367D09" w:rsidP="00C56259">
    <w:pPr>
      <w:tabs>
        <w:tab w:val="center" w:pos="5103"/>
        <w:tab w:val="right" w:pos="15026"/>
      </w:tabs>
      <w:rPr>
        <w:color w:val="7C9925"/>
      </w:rPr>
    </w:pPr>
    <w:r>
      <w:rPr>
        <w:b/>
        <w:color w:val="7C9925"/>
      </w:rPr>
      <w:t>Nom du Pays</w:t>
    </w:r>
    <w:r>
      <w:rPr>
        <w:color w:val="7C9925"/>
      </w:rPr>
      <w:tab/>
    </w:r>
    <w:r w:rsidR="000E3647" w:rsidRPr="00611A98">
      <w:rPr>
        <w:noProof/>
        <w:color w:val="7C9925"/>
        <w:lang w:eastAsia="en-GB"/>
      </w:rPr>
      <w:t>RAPPORT</w:t>
    </w:r>
    <w:r w:rsidR="000E3647" w:rsidRPr="00A66CA3">
      <w:rPr>
        <w:noProof/>
        <w:color w:val="7C9925"/>
        <w:lang w:eastAsia="en-GB"/>
      </w:rPr>
      <w:t xml:space="preserve"> </w:t>
    </w:r>
    <w:r w:rsidR="000E3647" w:rsidRPr="00611A98">
      <w:rPr>
        <w:noProof/>
        <w:color w:val="7C9925"/>
        <w:lang w:eastAsia="en-GB"/>
      </w:rPr>
      <w:t xml:space="preserve">PÉRIODIQUE DE </w:t>
    </w:r>
    <w:r w:rsidR="000E3647">
      <w:rPr>
        <w:noProof/>
        <w:color w:val="7C9925"/>
        <w:lang w:eastAsia="en-GB"/>
      </w:rPr>
      <w:t>MONITORING</w:t>
    </w:r>
    <w:r>
      <w:rPr>
        <w:color w:val="7C9925"/>
      </w:rPr>
      <w:tab/>
      <w:t>Mois à mois 2016</w:t>
    </w:r>
  </w:p>
  <w:p w:rsidR="00367D09" w:rsidRDefault="00367D09">
    <w:r>
      <w:rPr>
        <w:noProof/>
        <w:lang w:val="en-GB" w:eastAsia="en-GB"/>
      </w:rPr>
      <mc:AlternateContent>
        <mc:Choice Requires="wps">
          <w:drawing>
            <wp:anchor distT="0" distB="0" distL="114300" distR="114300" simplePos="0" relativeHeight="251659776" behindDoc="0" locked="0" layoutInCell="1" allowOverlap="1" wp14:anchorId="355A383C" wp14:editId="612C2E23">
              <wp:simplePos x="0" y="0"/>
              <wp:positionH relativeFrom="column">
                <wp:posOffset>-1905</wp:posOffset>
              </wp:positionH>
              <wp:positionV relativeFrom="paragraph">
                <wp:posOffset>57150</wp:posOffset>
              </wp:positionV>
              <wp:extent cx="9607550" cy="21600"/>
              <wp:effectExtent l="0" t="0" r="0" b="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0" cy="2160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15pt;margin-top:4.5pt;width:756.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" fillcolor="#bebebe" stroked="f" strokeweight="2pt"/>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76F2D478" wp14:editId="5CCE050A">
              <wp:simplePos x="0" y="0"/>
              <wp:positionH relativeFrom="column">
                <wp:posOffset>-1905</wp:posOffset>
              </wp:positionH>
              <wp:positionV relativeFrom="paragraph">
                <wp:posOffset>36195</wp:posOffset>
              </wp:positionV>
              <wp:extent cx="9607550" cy="45085"/>
              <wp:effectExtent l="0" t="0" r="0" b="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0" cy="4508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5pt;margin-top:2.85pt;width:756.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" fillcolor="#7c9925" stroked="f" strokeweight="2pt"/>
          </w:pict>
        </mc:Fallback>
      </mc:AlternateContent>
    </w:r>
  </w:p>
  <w:p w:rsidR="00367D09" w:rsidRDefault="00367D09"/>
  <w:p w:rsidR="00367D09" w:rsidRDefault="00367D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12" w:rsidRPr="00E72168" w:rsidRDefault="000A2E12" w:rsidP="000A2E12">
    <w:pPr>
      <w:tabs>
        <w:tab w:val="center" w:pos="5103"/>
        <w:tab w:val="right" w:pos="15026"/>
      </w:tabs>
      <w:rPr>
        <w:color w:val="7C9925"/>
      </w:rPr>
    </w:pPr>
    <w:r>
      <w:rPr>
        <w:color w:val="7C9925"/>
      </w:rPr>
      <w:t>Mois à mois 2016</w:t>
    </w:r>
    <w:r>
      <w:rPr>
        <w:color w:val="7C9925"/>
      </w:rPr>
      <w:tab/>
    </w:r>
    <w:r w:rsidRPr="00611A98">
      <w:rPr>
        <w:noProof/>
        <w:color w:val="7C9925"/>
        <w:lang w:eastAsia="en-GB"/>
      </w:rPr>
      <w:t>RAPPORT</w:t>
    </w:r>
    <w:r w:rsidRPr="00A66CA3">
      <w:rPr>
        <w:noProof/>
        <w:color w:val="7C9925"/>
        <w:lang w:eastAsia="en-GB"/>
      </w:rPr>
      <w:t xml:space="preserve"> </w:t>
    </w:r>
    <w:r w:rsidRPr="00611A98">
      <w:rPr>
        <w:noProof/>
        <w:color w:val="7C9925"/>
        <w:lang w:eastAsia="en-GB"/>
      </w:rPr>
      <w:t xml:space="preserve">PÉRIODIQUE DE </w:t>
    </w:r>
    <w:r>
      <w:rPr>
        <w:noProof/>
        <w:color w:val="7C9925"/>
        <w:lang w:eastAsia="en-GB"/>
      </w:rPr>
      <w:t>MONITORING</w:t>
    </w:r>
    <w:r>
      <w:rPr>
        <w:color w:val="7C9925"/>
      </w:rPr>
      <w:tab/>
    </w:r>
    <w:r>
      <w:rPr>
        <w:b/>
        <w:color w:val="7C9925"/>
      </w:rPr>
      <w:t>Nom du Pays</w:t>
    </w:r>
  </w:p>
  <w:p w:rsidR="000A2E12" w:rsidRDefault="000A2E12" w:rsidP="000A2E12">
    <w:r>
      <w:rPr>
        <w:noProof/>
        <w:lang w:val="en-GB" w:eastAsia="en-GB"/>
      </w:rPr>
      <mc:AlternateContent>
        <mc:Choice Requires="wps">
          <w:drawing>
            <wp:anchor distT="0" distB="0" distL="114300" distR="114300" simplePos="0" relativeHeight="251695616" behindDoc="0" locked="0" layoutInCell="1" allowOverlap="1" wp14:anchorId="2F73F8BD" wp14:editId="0F1A470D">
              <wp:simplePos x="0" y="0"/>
              <wp:positionH relativeFrom="column">
                <wp:posOffset>-1905</wp:posOffset>
              </wp:positionH>
              <wp:positionV relativeFrom="paragraph">
                <wp:posOffset>57150</wp:posOffset>
              </wp:positionV>
              <wp:extent cx="9607550" cy="216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0" cy="2160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pt;margin-top:4.5pt;width:756.5pt;height: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" fillcolor="#bebebe" stroked="f" strokeweight="2pt"/>
          </w:pict>
        </mc:Fallback>
      </mc:AlternateContent>
    </w:r>
    <w:r>
      <w:rPr>
        <w:noProof/>
        <w:lang w:val="en-GB" w:eastAsia="en-GB"/>
      </w:rPr>
      <mc:AlternateContent>
        <mc:Choice Requires="wps">
          <w:drawing>
            <wp:anchor distT="0" distB="0" distL="114300" distR="114300" simplePos="0" relativeHeight="251694592" behindDoc="0" locked="0" layoutInCell="1" allowOverlap="1" wp14:anchorId="7E246FC5" wp14:editId="56E0E5A8">
              <wp:simplePos x="0" y="0"/>
              <wp:positionH relativeFrom="column">
                <wp:posOffset>-1905</wp:posOffset>
              </wp:positionH>
              <wp:positionV relativeFrom="paragraph">
                <wp:posOffset>36195</wp:posOffset>
              </wp:positionV>
              <wp:extent cx="9607550" cy="4508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0" cy="4508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pt;margin-top:2.85pt;width:756.5pt;height:3.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" fillcolor="#7c9925" stroked="f" strokeweight="2pt"/>
          </w:pict>
        </mc:Fallback>
      </mc:AlternateContent>
    </w:r>
  </w:p>
  <w:p w:rsidR="000A2E12" w:rsidRDefault="000A2E12" w:rsidP="000A2E12"/>
  <w:p w:rsidR="000A2E12" w:rsidRPr="0010645E" w:rsidRDefault="000A2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B47"/>
    <w:multiLevelType w:val="hybridMultilevel"/>
    <w:tmpl w:val="58AC1C0C"/>
    <w:lvl w:ilvl="0" w:tplc="97DECF32">
      <w:start w:val="1"/>
      <w:numFmt w:val="bullet"/>
      <w:lvlText w:val="•"/>
      <w:lvlJc w:val="left"/>
      <w:pPr>
        <w:tabs>
          <w:tab w:val="num" w:pos="720"/>
        </w:tabs>
        <w:ind w:left="720" w:hanging="360"/>
      </w:pPr>
      <w:rPr>
        <w:rFonts w:ascii="Times New Roman" w:hAnsi="Times New Roman" w:hint="default"/>
      </w:rPr>
    </w:lvl>
    <w:lvl w:ilvl="1" w:tplc="5ABE8130" w:tentative="1">
      <w:start w:val="1"/>
      <w:numFmt w:val="bullet"/>
      <w:lvlText w:val="•"/>
      <w:lvlJc w:val="left"/>
      <w:pPr>
        <w:tabs>
          <w:tab w:val="num" w:pos="1440"/>
        </w:tabs>
        <w:ind w:left="1440" w:hanging="360"/>
      </w:pPr>
      <w:rPr>
        <w:rFonts w:ascii="Times New Roman" w:hAnsi="Times New Roman" w:hint="default"/>
      </w:rPr>
    </w:lvl>
    <w:lvl w:ilvl="2" w:tplc="71041FE0" w:tentative="1">
      <w:start w:val="1"/>
      <w:numFmt w:val="bullet"/>
      <w:lvlText w:val="•"/>
      <w:lvlJc w:val="left"/>
      <w:pPr>
        <w:tabs>
          <w:tab w:val="num" w:pos="2160"/>
        </w:tabs>
        <w:ind w:left="2160" w:hanging="360"/>
      </w:pPr>
      <w:rPr>
        <w:rFonts w:ascii="Times New Roman" w:hAnsi="Times New Roman" w:hint="default"/>
      </w:rPr>
    </w:lvl>
    <w:lvl w:ilvl="3" w:tplc="27CAD0D0" w:tentative="1">
      <w:start w:val="1"/>
      <w:numFmt w:val="bullet"/>
      <w:lvlText w:val="•"/>
      <w:lvlJc w:val="left"/>
      <w:pPr>
        <w:tabs>
          <w:tab w:val="num" w:pos="2880"/>
        </w:tabs>
        <w:ind w:left="2880" w:hanging="360"/>
      </w:pPr>
      <w:rPr>
        <w:rFonts w:ascii="Times New Roman" w:hAnsi="Times New Roman" w:hint="default"/>
      </w:rPr>
    </w:lvl>
    <w:lvl w:ilvl="4" w:tplc="32F68672" w:tentative="1">
      <w:start w:val="1"/>
      <w:numFmt w:val="bullet"/>
      <w:lvlText w:val="•"/>
      <w:lvlJc w:val="left"/>
      <w:pPr>
        <w:tabs>
          <w:tab w:val="num" w:pos="3600"/>
        </w:tabs>
        <w:ind w:left="3600" w:hanging="360"/>
      </w:pPr>
      <w:rPr>
        <w:rFonts w:ascii="Times New Roman" w:hAnsi="Times New Roman" w:hint="default"/>
      </w:rPr>
    </w:lvl>
    <w:lvl w:ilvl="5" w:tplc="447EEADC" w:tentative="1">
      <w:start w:val="1"/>
      <w:numFmt w:val="bullet"/>
      <w:lvlText w:val="•"/>
      <w:lvlJc w:val="left"/>
      <w:pPr>
        <w:tabs>
          <w:tab w:val="num" w:pos="4320"/>
        </w:tabs>
        <w:ind w:left="4320" w:hanging="360"/>
      </w:pPr>
      <w:rPr>
        <w:rFonts w:ascii="Times New Roman" w:hAnsi="Times New Roman" w:hint="default"/>
      </w:rPr>
    </w:lvl>
    <w:lvl w:ilvl="6" w:tplc="894CAFCE" w:tentative="1">
      <w:start w:val="1"/>
      <w:numFmt w:val="bullet"/>
      <w:lvlText w:val="•"/>
      <w:lvlJc w:val="left"/>
      <w:pPr>
        <w:tabs>
          <w:tab w:val="num" w:pos="5040"/>
        </w:tabs>
        <w:ind w:left="5040" w:hanging="360"/>
      </w:pPr>
      <w:rPr>
        <w:rFonts w:ascii="Times New Roman" w:hAnsi="Times New Roman" w:hint="default"/>
      </w:rPr>
    </w:lvl>
    <w:lvl w:ilvl="7" w:tplc="052813C8" w:tentative="1">
      <w:start w:val="1"/>
      <w:numFmt w:val="bullet"/>
      <w:lvlText w:val="•"/>
      <w:lvlJc w:val="left"/>
      <w:pPr>
        <w:tabs>
          <w:tab w:val="num" w:pos="5760"/>
        </w:tabs>
        <w:ind w:left="5760" w:hanging="360"/>
      </w:pPr>
      <w:rPr>
        <w:rFonts w:ascii="Times New Roman" w:hAnsi="Times New Roman" w:hint="default"/>
      </w:rPr>
    </w:lvl>
    <w:lvl w:ilvl="8" w:tplc="567653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A65385"/>
    <w:multiLevelType w:val="hybridMultilevel"/>
    <w:tmpl w:val="CF1AD286"/>
    <w:lvl w:ilvl="0" w:tplc="FCCE396A">
      <w:start w:val="1"/>
      <w:numFmt w:val="bullet"/>
      <w:pStyle w:val="PMRclusteractivityindicator"/>
      <w:lvlText w:val=""/>
      <w:lvlJc w:val="left"/>
      <w:pPr>
        <w:ind w:left="360" w:hanging="360"/>
      </w:pPr>
      <w:rPr>
        <w:rFonts w:ascii="Symbol" w:hAnsi="Symbol" w:hint="default"/>
      </w:rPr>
    </w:lvl>
    <w:lvl w:ilvl="1" w:tplc="EF74F940" w:tentative="1">
      <w:start w:val="1"/>
      <w:numFmt w:val="bullet"/>
      <w:lvlText w:val="o"/>
      <w:lvlJc w:val="left"/>
      <w:pPr>
        <w:ind w:left="1080" w:hanging="360"/>
      </w:pPr>
      <w:rPr>
        <w:rFonts w:ascii="Courier New" w:hAnsi="Courier New" w:cs="Courier New" w:hint="default"/>
      </w:rPr>
    </w:lvl>
    <w:lvl w:ilvl="2" w:tplc="9B12B07A" w:tentative="1">
      <w:start w:val="1"/>
      <w:numFmt w:val="bullet"/>
      <w:lvlText w:val=""/>
      <w:lvlJc w:val="left"/>
      <w:pPr>
        <w:ind w:left="1800" w:hanging="360"/>
      </w:pPr>
      <w:rPr>
        <w:rFonts w:ascii="Wingdings" w:hAnsi="Wingdings" w:hint="default"/>
      </w:rPr>
    </w:lvl>
    <w:lvl w:ilvl="3" w:tplc="BA86243A" w:tentative="1">
      <w:start w:val="1"/>
      <w:numFmt w:val="bullet"/>
      <w:lvlText w:val=""/>
      <w:lvlJc w:val="left"/>
      <w:pPr>
        <w:ind w:left="2520" w:hanging="360"/>
      </w:pPr>
      <w:rPr>
        <w:rFonts w:ascii="Symbol" w:hAnsi="Symbol" w:hint="default"/>
      </w:rPr>
    </w:lvl>
    <w:lvl w:ilvl="4" w:tplc="31A875F0" w:tentative="1">
      <w:start w:val="1"/>
      <w:numFmt w:val="bullet"/>
      <w:lvlText w:val="o"/>
      <w:lvlJc w:val="left"/>
      <w:pPr>
        <w:ind w:left="3240" w:hanging="360"/>
      </w:pPr>
      <w:rPr>
        <w:rFonts w:ascii="Courier New" w:hAnsi="Courier New" w:cs="Courier New" w:hint="default"/>
      </w:rPr>
    </w:lvl>
    <w:lvl w:ilvl="5" w:tplc="1406B14C" w:tentative="1">
      <w:start w:val="1"/>
      <w:numFmt w:val="bullet"/>
      <w:lvlText w:val=""/>
      <w:lvlJc w:val="left"/>
      <w:pPr>
        <w:ind w:left="3960" w:hanging="360"/>
      </w:pPr>
      <w:rPr>
        <w:rFonts w:ascii="Wingdings" w:hAnsi="Wingdings" w:hint="default"/>
      </w:rPr>
    </w:lvl>
    <w:lvl w:ilvl="6" w:tplc="33C2FA64" w:tentative="1">
      <w:start w:val="1"/>
      <w:numFmt w:val="bullet"/>
      <w:lvlText w:val=""/>
      <w:lvlJc w:val="left"/>
      <w:pPr>
        <w:ind w:left="4680" w:hanging="360"/>
      </w:pPr>
      <w:rPr>
        <w:rFonts w:ascii="Symbol" w:hAnsi="Symbol" w:hint="default"/>
      </w:rPr>
    </w:lvl>
    <w:lvl w:ilvl="7" w:tplc="8B5CD4AE" w:tentative="1">
      <w:start w:val="1"/>
      <w:numFmt w:val="bullet"/>
      <w:lvlText w:val="o"/>
      <w:lvlJc w:val="left"/>
      <w:pPr>
        <w:ind w:left="5400" w:hanging="360"/>
      </w:pPr>
      <w:rPr>
        <w:rFonts w:ascii="Courier New" w:hAnsi="Courier New" w:cs="Courier New" w:hint="default"/>
      </w:rPr>
    </w:lvl>
    <w:lvl w:ilvl="8" w:tplc="CAC0ABB0" w:tentative="1">
      <w:start w:val="1"/>
      <w:numFmt w:val="bullet"/>
      <w:lvlText w:val=""/>
      <w:lvlJc w:val="left"/>
      <w:pPr>
        <w:ind w:left="6120" w:hanging="360"/>
      </w:pPr>
      <w:rPr>
        <w:rFonts w:ascii="Wingdings" w:hAnsi="Wingdings" w:hint="default"/>
      </w:rPr>
    </w:lvl>
  </w:abstractNum>
  <w:abstractNum w:abstractNumId="2">
    <w:nsid w:val="0D900FF8"/>
    <w:multiLevelType w:val="hybridMultilevel"/>
    <w:tmpl w:val="87A89BD4"/>
    <w:lvl w:ilvl="0" w:tplc="4B0ECC68">
      <w:start w:val="1"/>
      <w:numFmt w:val="bullet"/>
      <w:lvlText w:val=""/>
      <w:lvlJc w:val="left"/>
      <w:pPr>
        <w:ind w:left="360" w:hanging="360"/>
      </w:pPr>
      <w:rPr>
        <w:rFonts w:ascii="Symbol" w:hAnsi="Symbol" w:hint="default"/>
      </w:rPr>
    </w:lvl>
    <w:lvl w:ilvl="1" w:tplc="70689F8C" w:tentative="1">
      <w:start w:val="1"/>
      <w:numFmt w:val="bullet"/>
      <w:lvlText w:val="o"/>
      <w:lvlJc w:val="left"/>
      <w:pPr>
        <w:ind w:left="1080" w:hanging="360"/>
      </w:pPr>
      <w:rPr>
        <w:rFonts w:ascii="Courier New" w:hAnsi="Courier New" w:cs="Courier New" w:hint="default"/>
      </w:rPr>
    </w:lvl>
    <w:lvl w:ilvl="2" w:tplc="60B2E8FA" w:tentative="1">
      <w:start w:val="1"/>
      <w:numFmt w:val="bullet"/>
      <w:lvlText w:val=""/>
      <w:lvlJc w:val="left"/>
      <w:pPr>
        <w:ind w:left="1800" w:hanging="360"/>
      </w:pPr>
      <w:rPr>
        <w:rFonts w:ascii="Wingdings" w:hAnsi="Wingdings" w:hint="default"/>
      </w:rPr>
    </w:lvl>
    <w:lvl w:ilvl="3" w:tplc="661C9A98" w:tentative="1">
      <w:start w:val="1"/>
      <w:numFmt w:val="bullet"/>
      <w:lvlText w:val=""/>
      <w:lvlJc w:val="left"/>
      <w:pPr>
        <w:ind w:left="2520" w:hanging="360"/>
      </w:pPr>
      <w:rPr>
        <w:rFonts w:ascii="Symbol" w:hAnsi="Symbol" w:hint="default"/>
      </w:rPr>
    </w:lvl>
    <w:lvl w:ilvl="4" w:tplc="5E9AB97A" w:tentative="1">
      <w:start w:val="1"/>
      <w:numFmt w:val="bullet"/>
      <w:lvlText w:val="o"/>
      <w:lvlJc w:val="left"/>
      <w:pPr>
        <w:ind w:left="3240" w:hanging="360"/>
      </w:pPr>
      <w:rPr>
        <w:rFonts w:ascii="Courier New" w:hAnsi="Courier New" w:cs="Courier New" w:hint="default"/>
      </w:rPr>
    </w:lvl>
    <w:lvl w:ilvl="5" w:tplc="2728B644" w:tentative="1">
      <w:start w:val="1"/>
      <w:numFmt w:val="bullet"/>
      <w:lvlText w:val=""/>
      <w:lvlJc w:val="left"/>
      <w:pPr>
        <w:ind w:left="3960" w:hanging="360"/>
      </w:pPr>
      <w:rPr>
        <w:rFonts w:ascii="Wingdings" w:hAnsi="Wingdings" w:hint="default"/>
      </w:rPr>
    </w:lvl>
    <w:lvl w:ilvl="6" w:tplc="DC961580" w:tentative="1">
      <w:start w:val="1"/>
      <w:numFmt w:val="bullet"/>
      <w:lvlText w:val=""/>
      <w:lvlJc w:val="left"/>
      <w:pPr>
        <w:ind w:left="4680" w:hanging="360"/>
      </w:pPr>
      <w:rPr>
        <w:rFonts w:ascii="Symbol" w:hAnsi="Symbol" w:hint="default"/>
      </w:rPr>
    </w:lvl>
    <w:lvl w:ilvl="7" w:tplc="3DF44382" w:tentative="1">
      <w:start w:val="1"/>
      <w:numFmt w:val="bullet"/>
      <w:lvlText w:val="o"/>
      <w:lvlJc w:val="left"/>
      <w:pPr>
        <w:ind w:left="5400" w:hanging="360"/>
      </w:pPr>
      <w:rPr>
        <w:rFonts w:ascii="Courier New" w:hAnsi="Courier New" w:cs="Courier New" w:hint="default"/>
      </w:rPr>
    </w:lvl>
    <w:lvl w:ilvl="8" w:tplc="4B66D98E" w:tentative="1">
      <w:start w:val="1"/>
      <w:numFmt w:val="bullet"/>
      <w:lvlText w:val=""/>
      <w:lvlJc w:val="left"/>
      <w:pPr>
        <w:ind w:left="6120" w:hanging="360"/>
      </w:pPr>
      <w:rPr>
        <w:rFonts w:ascii="Wingdings" w:hAnsi="Wingdings" w:hint="default"/>
      </w:rPr>
    </w:lvl>
  </w:abstractNum>
  <w:abstractNum w:abstractNumId="3">
    <w:nsid w:val="1312524D"/>
    <w:multiLevelType w:val="hybridMultilevel"/>
    <w:tmpl w:val="2E5E11D6"/>
    <w:lvl w:ilvl="0" w:tplc="FBF81916">
      <w:start w:val="1"/>
      <w:numFmt w:val="bullet"/>
      <w:lvlText w:val=""/>
      <w:lvlJc w:val="left"/>
      <w:pPr>
        <w:ind w:left="720" w:hanging="360"/>
      </w:pPr>
      <w:rPr>
        <w:rFonts w:ascii="Symbol" w:hAnsi="Symbol" w:hint="default"/>
      </w:rPr>
    </w:lvl>
    <w:lvl w:ilvl="1" w:tplc="BA7806CC" w:tentative="1">
      <w:start w:val="1"/>
      <w:numFmt w:val="bullet"/>
      <w:lvlText w:val="o"/>
      <w:lvlJc w:val="left"/>
      <w:pPr>
        <w:ind w:left="1440" w:hanging="360"/>
      </w:pPr>
      <w:rPr>
        <w:rFonts w:ascii="Courier New" w:hAnsi="Courier New" w:cs="Courier New" w:hint="default"/>
      </w:rPr>
    </w:lvl>
    <w:lvl w:ilvl="2" w:tplc="33521D18" w:tentative="1">
      <w:start w:val="1"/>
      <w:numFmt w:val="bullet"/>
      <w:lvlText w:val=""/>
      <w:lvlJc w:val="left"/>
      <w:pPr>
        <w:ind w:left="2160" w:hanging="360"/>
      </w:pPr>
      <w:rPr>
        <w:rFonts w:ascii="Wingdings" w:hAnsi="Wingdings" w:hint="default"/>
      </w:rPr>
    </w:lvl>
    <w:lvl w:ilvl="3" w:tplc="61A42C22" w:tentative="1">
      <w:start w:val="1"/>
      <w:numFmt w:val="bullet"/>
      <w:lvlText w:val=""/>
      <w:lvlJc w:val="left"/>
      <w:pPr>
        <w:ind w:left="2880" w:hanging="360"/>
      </w:pPr>
      <w:rPr>
        <w:rFonts w:ascii="Symbol" w:hAnsi="Symbol" w:hint="default"/>
      </w:rPr>
    </w:lvl>
    <w:lvl w:ilvl="4" w:tplc="7FB4A848" w:tentative="1">
      <w:start w:val="1"/>
      <w:numFmt w:val="bullet"/>
      <w:lvlText w:val="o"/>
      <w:lvlJc w:val="left"/>
      <w:pPr>
        <w:ind w:left="3600" w:hanging="360"/>
      </w:pPr>
      <w:rPr>
        <w:rFonts w:ascii="Courier New" w:hAnsi="Courier New" w:cs="Courier New" w:hint="default"/>
      </w:rPr>
    </w:lvl>
    <w:lvl w:ilvl="5" w:tplc="7F148B06" w:tentative="1">
      <w:start w:val="1"/>
      <w:numFmt w:val="bullet"/>
      <w:lvlText w:val=""/>
      <w:lvlJc w:val="left"/>
      <w:pPr>
        <w:ind w:left="4320" w:hanging="360"/>
      </w:pPr>
      <w:rPr>
        <w:rFonts w:ascii="Wingdings" w:hAnsi="Wingdings" w:hint="default"/>
      </w:rPr>
    </w:lvl>
    <w:lvl w:ilvl="6" w:tplc="D974DF34" w:tentative="1">
      <w:start w:val="1"/>
      <w:numFmt w:val="bullet"/>
      <w:lvlText w:val=""/>
      <w:lvlJc w:val="left"/>
      <w:pPr>
        <w:ind w:left="5040" w:hanging="360"/>
      </w:pPr>
      <w:rPr>
        <w:rFonts w:ascii="Symbol" w:hAnsi="Symbol" w:hint="default"/>
      </w:rPr>
    </w:lvl>
    <w:lvl w:ilvl="7" w:tplc="69E84D88" w:tentative="1">
      <w:start w:val="1"/>
      <w:numFmt w:val="bullet"/>
      <w:lvlText w:val="o"/>
      <w:lvlJc w:val="left"/>
      <w:pPr>
        <w:ind w:left="5760" w:hanging="360"/>
      </w:pPr>
      <w:rPr>
        <w:rFonts w:ascii="Courier New" w:hAnsi="Courier New" w:cs="Courier New" w:hint="default"/>
      </w:rPr>
    </w:lvl>
    <w:lvl w:ilvl="8" w:tplc="B442E5F6" w:tentative="1">
      <w:start w:val="1"/>
      <w:numFmt w:val="bullet"/>
      <w:lvlText w:val=""/>
      <w:lvlJc w:val="left"/>
      <w:pPr>
        <w:ind w:left="6480" w:hanging="360"/>
      </w:pPr>
      <w:rPr>
        <w:rFonts w:ascii="Wingdings" w:hAnsi="Wingdings" w:hint="default"/>
      </w:rPr>
    </w:lvl>
  </w:abstractNum>
  <w:abstractNum w:abstractNumId="4">
    <w:nsid w:val="1BE30DB8"/>
    <w:multiLevelType w:val="hybridMultilevel"/>
    <w:tmpl w:val="F9EA4438"/>
    <w:lvl w:ilvl="0" w:tplc="CF9083DA">
      <w:start w:val="1"/>
      <w:numFmt w:val="bullet"/>
      <w:lvlText w:val=""/>
      <w:lvlJc w:val="left"/>
      <w:pPr>
        <w:ind w:left="720" w:hanging="360"/>
      </w:pPr>
      <w:rPr>
        <w:rFonts w:ascii="Symbol" w:hAnsi="Symbol" w:hint="default"/>
        <w:color w:val="026CB6"/>
      </w:rPr>
    </w:lvl>
    <w:lvl w:ilvl="1" w:tplc="C0D2D26C" w:tentative="1">
      <w:start w:val="1"/>
      <w:numFmt w:val="bullet"/>
      <w:lvlText w:val="o"/>
      <w:lvlJc w:val="left"/>
      <w:pPr>
        <w:ind w:left="1440" w:hanging="360"/>
      </w:pPr>
      <w:rPr>
        <w:rFonts w:ascii="Courier New" w:hAnsi="Courier New" w:cs="Courier New" w:hint="default"/>
      </w:rPr>
    </w:lvl>
    <w:lvl w:ilvl="2" w:tplc="EE781E7E" w:tentative="1">
      <w:start w:val="1"/>
      <w:numFmt w:val="bullet"/>
      <w:lvlText w:val=""/>
      <w:lvlJc w:val="left"/>
      <w:pPr>
        <w:ind w:left="2160" w:hanging="360"/>
      </w:pPr>
      <w:rPr>
        <w:rFonts w:ascii="Wingdings" w:hAnsi="Wingdings" w:hint="default"/>
      </w:rPr>
    </w:lvl>
    <w:lvl w:ilvl="3" w:tplc="3B0A4B46" w:tentative="1">
      <w:start w:val="1"/>
      <w:numFmt w:val="bullet"/>
      <w:lvlText w:val=""/>
      <w:lvlJc w:val="left"/>
      <w:pPr>
        <w:ind w:left="2880" w:hanging="360"/>
      </w:pPr>
      <w:rPr>
        <w:rFonts w:ascii="Symbol" w:hAnsi="Symbol" w:hint="default"/>
      </w:rPr>
    </w:lvl>
    <w:lvl w:ilvl="4" w:tplc="4CF01F26" w:tentative="1">
      <w:start w:val="1"/>
      <w:numFmt w:val="bullet"/>
      <w:lvlText w:val="o"/>
      <w:lvlJc w:val="left"/>
      <w:pPr>
        <w:ind w:left="3600" w:hanging="360"/>
      </w:pPr>
      <w:rPr>
        <w:rFonts w:ascii="Courier New" w:hAnsi="Courier New" w:cs="Courier New" w:hint="default"/>
      </w:rPr>
    </w:lvl>
    <w:lvl w:ilvl="5" w:tplc="4E78C12C" w:tentative="1">
      <w:start w:val="1"/>
      <w:numFmt w:val="bullet"/>
      <w:lvlText w:val=""/>
      <w:lvlJc w:val="left"/>
      <w:pPr>
        <w:ind w:left="4320" w:hanging="360"/>
      </w:pPr>
      <w:rPr>
        <w:rFonts w:ascii="Wingdings" w:hAnsi="Wingdings" w:hint="default"/>
      </w:rPr>
    </w:lvl>
    <w:lvl w:ilvl="6" w:tplc="51D243FE" w:tentative="1">
      <w:start w:val="1"/>
      <w:numFmt w:val="bullet"/>
      <w:lvlText w:val=""/>
      <w:lvlJc w:val="left"/>
      <w:pPr>
        <w:ind w:left="5040" w:hanging="360"/>
      </w:pPr>
      <w:rPr>
        <w:rFonts w:ascii="Symbol" w:hAnsi="Symbol" w:hint="default"/>
      </w:rPr>
    </w:lvl>
    <w:lvl w:ilvl="7" w:tplc="B9127356" w:tentative="1">
      <w:start w:val="1"/>
      <w:numFmt w:val="bullet"/>
      <w:lvlText w:val="o"/>
      <w:lvlJc w:val="left"/>
      <w:pPr>
        <w:ind w:left="5760" w:hanging="360"/>
      </w:pPr>
      <w:rPr>
        <w:rFonts w:ascii="Courier New" w:hAnsi="Courier New" w:cs="Courier New" w:hint="default"/>
      </w:rPr>
    </w:lvl>
    <w:lvl w:ilvl="8" w:tplc="42AAE9CA" w:tentative="1">
      <w:start w:val="1"/>
      <w:numFmt w:val="bullet"/>
      <w:lvlText w:val=""/>
      <w:lvlJc w:val="left"/>
      <w:pPr>
        <w:ind w:left="6480" w:hanging="360"/>
      </w:pPr>
      <w:rPr>
        <w:rFonts w:ascii="Wingdings" w:hAnsi="Wingdings" w:hint="default"/>
      </w:rPr>
    </w:lvl>
  </w:abstractNum>
  <w:abstractNum w:abstractNumId="5">
    <w:nsid w:val="21CC48FE"/>
    <w:multiLevelType w:val="hybridMultilevel"/>
    <w:tmpl w:val="FA16EA0C"/>
    <w:lvl w:ilvl="0" w:tplc="17E88644">
      <w:start w:val="1"/>
      <w:numFmt w:val="bullet"/>
      <w:lvlText w:val=""/>
      <w:lvlJc w:val="left"/>
      <w:pPr>
        <w:ind w:left="720" w:hanging="360"/>
      </w:pPr>
      <w:rPr>
        <w:rFonts w:ascii="Symbol" w:hAnsi="Symbol" w:hint="default"/>
      </w:rPr>
    </w:lvl>
    <w:lvl w:ilvl="1" w:tplc="42369766" w:tentative="1">
      <w:start w:val="1"/>
      <w:numFmt w:val="bullet"/>
      <w:lvlText w:val="o"/>
      <w:lvlJc w:val="left"/>
      <w:pPr>
        <w:ind w:left="1440" w:hanging="360"/>
      </w:pPr>
      <w:rPr>
        <w:rFonts w:ascii="Courier New" w:hAnsi="Courier New" w:cs="Courier New" w:hint="default"/>
      </w:rPr>
    </w:lvl>
    <w:lvl w:ilvl="2" w:tplc="A3D82DB0" w:tentative="1">
      <w:start w:val="1"/>
      <w:numFmt w:val="bullet"/>
      <w:lvlText w:val=""/>
      <w:lvlJc w:val="left"/>
      <w:pPr>
        <w:ind w:left="2160" w:hanging="360"/>
      </w:pPr>
      <w:rPr>
        <w:rFonts w:ascii="Wingdings" w:hAnsi="Wingdings" w:hint="default"/>
      </w:rPr>
    </w:lvl>
    <w:lvl w:ilvl="3" w:tplc="FDD43136" w:tentative="1">
      <w:start w:val="1"/>
      <w:numFmt w:val="bullet"/>
      <w:lvlText w:val=""/>
      <w:lvlJc w:val="left"/>
      <w:pPr>
        <w:ind w:left="2880" w:hanging="360"/>
      </w:pPr>
      <w:rPr>
        <w:rFonts w:ascii="Symbol" w:hAnsi="Symbol" w:hint="default"/>
      </w:rPr>
    </w:lvl>
    <w:lvl w:ilvl="4" w:tplc="4FFE2306" w:tentative="1">
      <w:start w:val="1"/>
      <w:numFmt w:val="bullet"/>
      <w:lvlText w:val="o"/>
      <w:lvlJc w:val="left"/>
      <w:pPr>
        <w:ind w:left="3600" w:hanging="360"/>
      </w:pPr>
      <w:rPr>
        <w:rFonts w:ascii="Courier New" w:hAnsi="Courier New" w:cs="Courier New" w:hint="default"/>
      </w:rPr>
    </w:lvl>
    <w:lvl w:ilvl="5" w:tplc="158E2F40" w:tentative="1">
      <w:start w:val="1"/>
      <w:numFmt w:val="bullet"/>
      <w:lvlText w:val=""/>
      <w:lvlJc w:val="left"/>
      <w:pPr>
        <w:ind w:left="4320" w:hanging="360"/>
      </w:pPr>
      <w:rPr>
        <w:rFonts w:ascii="Wingdings" w:hAnsi="Wingdings" w:hint="default"/>
      </w:rPr>
    </w:lvl>
    <w:lvl w:ilvl="6" w:tplc="366C3864" w:tentative="1">
      <w:start w:val="1"/>
      <w:numFmt w:val="bullet"/>
      <w:lvlText w:val=""/>
      <w:lvlJc w:val="left"/>
      <w:pPr>
        <w:ind w:left="5040" w:hanging="360"/>
      </w:pPr>
      <w:rPr>
        <w:rFonts w:ascii="Symbol" w:hAnsi="Symbol" w:hint="default"/>
      </w:rPr>
    </w:lvl>
    <w:lvl w:ilvl="7" w:tplc="A77E3D9A" w:tentative="1">
      <w:start w:val="1"/>
      <w:numFmt w:val="bullet"/>
      <w:lvlText w:val="o"/>
      <w:lvlJc w:val="left"/>
      <w:pPr>
        <w:ind w:left="5760" w:hanging="360"/>
      </w:pPr>
      <w:rPr>
        <w:rFonts w:ascii="Courier New" w:hAnsi="Courier New" w:cs="Courier New" w:hint="default"/>
      </w:rPr>
    </w:lvl>
    <w:lvl w:ilvl="8" w:tplc="CB38D3B8" w:tentative="1">
      <w:start w:val="1"/>
      <w:numFmt w:val="bullet"/>
      <w:lvlText w:val=""/>
      <w:lvlJc w:val="left"/>
      <w:pPr>
        <w:ind w:left="6480" w:hanging="360"/>
      </w:pPr>
      <w:rPr>
        <w:rFonts w:ascii="Wingdings" w:hAnsi="Wingdings" w:hint="default"/>
      </w:rPr>
    </w:lvl>
  </w:abstractNum>
  <w:abstractNum w:abstractNumId="6">
    <w:nsid w:val="23547B22"/>
    <w:multiLevelType w:val="multilevel"/>
    <w:tmpl w:val="2D522402"/>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3458A"/>
    <w:multiLevelType w:val="hybridMultilevel"/>
    <w:tmpl w:val="19DA1D36"/>
    <w:lvl w:ilvl="0" w:tplc="3F74CAAC">
      <w:start w:val="1"/>
      <w:numFmt w:val="bullet"/>
      <w:lvlText w:val=""/>
      <w:lvlJc w:val="left"/>
      <w:pPr>
        <w:ind w:left="720" w:hanging="360"/>
      </w:pPr>
      <w:rPr>
        <w:rFonts w:ascii="Symbol" w:hAnsi="Symbol" w:hint="default"/>
      </w:rPr>
    </w:lvl>
    <w:lvl w:ilvl="1" w:tplc="B52016DC" w:tentative="1">
      <w:start w:val="1"/>
      <w:numFmt w:val="bullet"/>
      <w:lvlText w:val="o"/>
      <w:lvlJc w:val="left"/>
      <w:pPr>
        <w:ind w:left="1440" w:hanging="360"/>
      </w:pPr>
      <w:rPr>
        <w:rFonts w:ascii="Courier New" w:hAnsi="Courier New" w:cs="Courier New" w:hint="default"/>
      </w:rPr>
    </w:lvl>
    <w:lvl w:ilvl="2" w:tplc="5B98400A" w:tentative="1">
      <w:start w:val="1"/>
      <w:numFmt w:val="bullet"/>
      <w:lvlText w:val=""/>
      <w:lvlJc w:val="left"/>
      <w:pPr>
        <w:ind w:left="2160" w:hanging="360"/>
      </w:pPr>
      <w:rPr>
        <w:rFonts w:ascii="Wingdings" w:hAnsi="Wingdings" w:hint="default"/>
      </w:rPr>
    </w:lvl>
    <w:lvl w:ilvl="3" w:tplc="11A691B8" w:tentative="1">
      <w:start w:val="1"/>
      <w:numFmt w:val="bullet"/>
      <w:lvlText w:val=""/>
      <w:lvlJc w:val="left"/>
      <w:pPr>
        <w:ind w:left="2880" w:hanging="360"/>
      </w:pPr>
      <w:rPr>
        <w:rFonts w:ascii="Symbol" w:hAnsi="Symbol" w:hint="default"/>
      </w:rPr>
    </w:lvl>
    <w:lvl w:ilvl="4" w:tplc="CBDAFAAE" w:tentative="1">
      <w:start w:val="1"/>
      <w:numFmt w:val="bullet"/>
      <w:lvlText w:val="o"/>
      <w:lvlJc w:val="left"/>
      <w:pPr>
        <w:ind w:left="3600" w:hanging="360"/>
      </w:pPr>
      <w:rPr>
        <w:rFonts w:ascii="Courier New" w:hAnsi="Courier New" w:cs="Courier New" w:hint="default"/>
      </w:rPr>
    </w:lvl>
    <w:lvl w:ilvl="5" w:tplc="91120C78" w:tentative="1">
      <w:start w:val="1"/>
      <w:numFmt w:val="bullet"/>
      <w:lvlText w:val=""/>
      <w:lvlJc w:val="left"/>
      <w:pPr>
        <w:ind w:left="4320" w:hanging="360"/>
      </w:pPr>
      <w:rPr>
        <w:rFonts w:ascii="Wingdings" w:hAnsi="Wingdings" w:hint="default"/>
      </w:rPr>
    </w:lvl>
    <w:lvl w:ilvl="6" w:tplc="C832B51A" w:tentative="1">
      <w:start w:val="1"/>
      <w:numFmt w:val="bullet"/>
      <w:lvlText w:val=""/>
      <w:lvlJc w:val="left"/>
      <w:pPr>
        <w:ind w:left="5040" w:hanging="360"/>
      </w:pPr>
      <w:rPr>
        <w:rFonts w:ascii="Symbol" w:hAnsi="Symbol" w:hint="default"/>
      </w:rPr>
    </w:lvl>
    <w:lvl w:ilvl="7" w:tplc="3B66492A" w:tentative="1">
      <w:start w:val="1"/>
      <w:numFmt w:val="bullet"/>
      <w:lvlText w:val="o"/>
      <w:lvlJc w:val="left"/>
      <w:pPr>
        <w:ind w:left="5760" w:hanging="360"/>
      </w:pPr>
      <w:rPr>
        <w:rFonts w:ascii="Courier New" w:hAnsi="Courier New" w:cs="Courier New" w:hint="default"/>
      </w:rPr>
    </w:lvl>
    <w:lvl w:ilvl="8" w:tplc="49FA6954" w:tentative="1">
      <w:start w:val="1"/>
      <w:numFmt w:val="bullet"/>
      <w:lvlText w:val=""/>
      <w:lvlJc w:val="left"/>
      <w:pPr>
        <w:ind w:left="6480" w:hanging="360"/>
      </w:pPr>
      <w:rPr>
        <w:rFonts w:ascii="Wingdings" w:hAnsi="Wingdings" w:hint="default"/>
      </w:rPr>
    </w:lvl>
  </w:abstractNum>
  <w:abstractNum w:abstractNumId="8">
    <w:nsid w:val="267F10AA"/>
    <w:multiLevelType w:val="hybridMultilevel"/>
    <w:tmpl w:val="F9386394"/>
    <w:lvl w:ilvl="0" w:tplc="CFD49CB6">
      <w:start w:val="1"/>
      <w:numFmt w:val="bullet"/>
      <w:lvlText w:val=""/>
      <w:lvlJc w:val="left"/>
      <w:pPr>
        <w:ind w:left="720" w:hanging="360"/>
      </w:pPr>
      <w:rPr>
        <w:rFonts w:ascii="Symbol" w:hAnsi="Symbol" w:hint="default"/>
      </w:rPr>
    </w:lvl>
    <w:lvl w:ilvl="1" w:tplc="69CAE936" w:tentative="1">
      <w:start w:val="1"/>
      <w:numFmt w:val="bullet"/>
      <w:lvlText w:val="o"/>
      <w:lvlJc w:val="left"/>
      <w:pPr>
        <w:ind w:left="1440" w:hanging="360"/>
      </w:pPr>
      <w:rPr>
        <w:rFonts w:ascii="Courier New" w:hAnsi="Courier New" w:cs="Courier New" w:hint="default"/>
      </w:rPr>
    </w:lvl>
    <w:lvl w:ilvl="2" w:tplc="5838CEFA" w:tentative="1">
      <w:start w:val="1"/>
      <w:numFmt w:val="bullet"/>
      <w:lvlText w:val=""/>
      <w:lvlJc w:val="left"/>
      <w:pPr>
        <w:ind w:left="2160" w:hanging="360"/>
      </w:pPr>
      <w:rPr>
        <w:rFonts w:ascii="Wingdings" w:hAnsi="Wingdings" w:hint="default"/>
      </w:rPr>
    </w:lvl>
    <w:lvl w:ilvl="3" w:tplc="F59ABFC0" w:tentative="1">
      <w:start w:val="1"/>
      <w:numFmt w:val="bullet"/>
      <w:lvlText w:val=""/>
      <w:lvlJc w:val="left"/>
      <w:pPr>
        <w:ind w:left="2880" w:hanging="360"/>
      </w:pPr>
      <w:rPr>
        <w:rFonts w:ascii="Symbol" w:hAnsi="Symbol" w:hint="default"/>
      </w:rPr>
    </w:lvl>
    <w:lvl w:ilvl="4" w:tplc="BD001E8E" w:tentative="1">
      <w:start w:val="1"/>
      <w:numFmt w:val="bullet"/>
      <w:lvlText w:val="o"/>
      <w:lvlJc w:val="left"/>
      <w:pPr>
        <w:ind w:left="3600" w:hanging="360"/>
      </w:pPr>
      <w:rPr>
        <w:rFonts w:ascii="Courier New" w:hAnsi="Courier New" w:cs="Courier New" w:hint="default"/>
      </w:rPr>
    </w:lvl>
    <w:lvl w:ilvl="5" w:tplc="ADC84424" w:tentative="1">
      <w:start w:val="1"/>
      <w:numFmt w:val="bullet"/>
      <w:lvlText w:val=""/>
      <w:lvlJc w:val="left"/>
      <w:pPr>
        <w:ind w:left="4320" w:hanging="360"/>
      </w:pPr>
      <w:rPr>
        <w:rFonts w:ascii="Wingdings" w:hAnsi="Wingdings" w:hint="default"/>
      </w:rPr>
    </w:lvl>
    <w:lvl w:ilvl="6" w:tplc="6F021382" w:tentative="1">
      <w:start w:val="1"/>
      <w:numFmt w:val="bullet"/>
      <w:lvlText w:val=""/>
      <w:lvlJc w:val="left"/>
      <w:pPr>
        <w:ind w:left="5040" w:hanging="360"/>
      </w:pPr>
      <w:rPr>
        <w:rFonts w:ascii="Symbol" w:hAnsi="Symbol" w:hint="default"/>
      </w:rPr>
    </w:lvl>
    <w:lvl w:ilvl="7" w:tplc="D36C79B0" w:tentative="1">
      <w:start w:val="1"/>
      <w:numFmt w:val="bullet"/>
      <w:lvlText w:val="o"/>
      <w:lvlJc w:val="left"/>
      <w:pPr>
        <w:ind w:left="5760" w:hanging="360"/>
      </w:pPr>
      <w:rPr>
        <w:rFonts w:ascii="Courier New" w:hAnsi="Courier New" w:cs="Courier New" w:hint="default"/>
      </w:rPr>
    </w:lvl>
    <w:lvl w:ilvl="8" w:tplc="C29A2284" w:tentative="1">
      <w:start w:val="1"/>
      <w:numFmt w:val="bullet"/>
      <w:lvlText w:val=""/>
      <w:lvlJc w:val="left"/>
      <w:pPr>
        <w:ind w:left="6480" w:hanging="360"/>
      </w:pPr>
      <w:rPr>
        <w:rFonts w:ascii="Wingdings" w:hAnsi="Wingdings" w:hint="default"/>
      </w:rPr>
    </w:lvl>
  </w:abstractNum>
  <w:abstractNum w:abstractNumId="9">
    <w:nsid w:val="28417A8C"/>
    <w:multiLevelType w:val="hybridMultilevel"/>
    <w:tmpl w:val="C162814E"/>
    <w:lvl w:ilvl="0" w:tplc="485C5A3A">
      <w:start w:val="1"/>
      <w:numFmt w:val="bullet"/>
      <w:lvlText w:val=""/>
      <w:lvlJc w:val="left"/>
      <w:pPr>
        <w:ind w:left="720" w:hanging="360"/>
      </w:pPr>
      <w:rPr>
        <w:rFonts w:ascii="Symbol" w:hAnsi="Symbol" w:hint="default"/>
      </w:rPr>
    </w:lvl>
    <w:lvl w:ilvl="1" w:tplc="BB66B1EA" w:tentative="1">
      <w:start w:val="1"/>
      <w:numFmt w:val="bullet"/>
      <w:lvlText w:val="o"/>
      <w:lvlJc w:val="left"/>
      <w:pPr>
        <w:ind w:left="1440" w:hanging="360"/>
      </w:pPr>
      <w:rPr>
        <w:rFonts w:ascii="Courier New" w:hAnsi="Courier New" w:cs="Courier New" w:hint="default"/>
      </w:rPr>
    </w:lvl>
    <w:lvl w:ilvl="2" w:tplc="D7789C7C" w:tentative="1">
      <w:start w:val="1"/>
      <w:numFmt w:val="bullet"/>
      <w:lvlText w:val=""/>
      <w:lvlJc w:val="left"/>
      <w:pPr>
        <w:ind w:left="2160" w:hanging="360"/>
      </w:pPr>
      <w:rPr>
        <w:rFonts w:ascii="Wingdings" w:hAnsi="Wingdings" w:hint="default"/>
      </w:rPr>
    </w:lvl>
    <w:lvl w:ilvl="3" w:tplc="E368CFDA" w:tentative="1">
      <w:start w:val="1"/>
      <w:numFmt w:val="bullet"/>
      <w:lvlText w:val=""/>
      <w:lvlJc w:val="left"/>
      <w:pPr>
        <w:ind w:left="2880" w:hanging="360"/>
      </w:pPr>
      <w:rPr>
        <w:rFonts w:ascii="Symbol" w:hAnsi="Symbol" w:hint="default"/>
      </w:rPr>
    </w:lvl>
    <w:lvl w:ilvl="4" w:tplc="66BA8568" w:tentative="1">
      <w:start w:val="1"/>
      <w:numFmt w:val="bullet"/>
      <w:lvlText w:val="o"/>
      <w:lvlJc w:val="left"/>
      <w:pPr>
        <w:ind w:left="3600" w:hanging="360"/>
      </w:pPr>
      <w:rPr>
        <w:rFonts w:ascii="Courier New" w:hAnsi="Courier New" w:cs="Courier New" w:hint="default"/>
      </w:rPr>
    </w:lvl>
    <w:lvl w:ilvl="5" w:tplc="64D0FC1C" w:tentative="1">
      <w:start w:val="1"/>
      <w:numFmt w:val="bullet"/>
      <w:lvlText w:val=""/>
      <w:lvlJc w:val="left"/>
      <w:pPr>
        <w:ind w:left="4320" w:hanging="360"/>
      </w:pPr>
      <w:rPr>
        <w:rFonts w:ascii="Wingdings" w:hAnsi="Wingdings" w:hint="default"/>
      </w:rPr>
    </w:lvl>
    <w:lvl w:ilvl="6" w:tplc="44000860" w:tentative="1">
      <w:start w:val="1"/>
      <w:numFmt w:val="bullet"/>
      <w:lvlText w:val=""/>
      <w:lvlJc w:val="left"/>
      <w:pPr>
        <w:ind w:left="5040" w:hanging="360"/>
      </w:pPr>
      <w:rPr>
        <w:rFonts w:ascii="Symbol" w:hAnsi="Symbol" w:hint="default"/>
      </w:rPr>
    </w:lvl>
    <w:lvl w:ilvl="7" w:tplc="8C7A8A28" w:tentative="1">
      <w:start w:val="1"/>
      <w:numFmt w:val="bullet"/>
      <w:lvlText w:val="o"/>
      <w:lvlJc w:val="left"/>
      <w:pPr>
        <w:ind w:left="5760" w:hanging="360"/>
      </w:pPr>
      <w:rPr>
        <w:rFonts w:ascii="Courier New" w:hAnsi="Courier New" w:cs="Courier New" w:hint="default"/>
      </w:rPr>
    </w:lvl>
    <w:lvl w:ilvl="8" w:tplc="A342B564" w:tentative="1">
      <w:start w:val="1"/>
      <w:numFmt w:val="bullet"/>
      <w:lvlText w:val=""/>
      <w:lvlJc w:val="left"/>
      <w:pPr>
        <w:ind w:left="6480" w:hanging="360"/>
      </w:pPr>
      <w:rPr>
        <w:rFonts w:ascii="Wingdings" w:hAnsi="Wingdings" w:hint="default"/>
      </w:rPr>
    </w:lvl>
  </w:abstractNum>
  <w:abstractNum w:abstractNumId="10">
    <w:nsid w:val="2C556E9C"/>
    <w:multiLevelType w:val="hybridMultilevel"/>
    <w:tmpl w:val="3F7A875C"/>
    <w:lvl w:ilvl="0" w:tplc="D6981858">
      <w:start w:val="1"/>
      <w:numFmt w:val="bullet"/>
      <w:lvlText w:val=""/>
      <w:lvlJc w:val="left"/>
      <w:pPr>
        <w:ind w:left="720" w:hanging="360"/>
      </w:pPr>
      <w:rPr>
        <w:rFonts w:ascii="Symbol" w:hAnsi="Symbol" w:hint="default"/>
      </w:rPr>
    </w:lvl>
    <w:lvl w:ilvl="1" w:tplc="6B5E73FA" w:tentative="1">
      <w:start w:val="1"/>
      <w:numFmt w:val="bullet"/>
      <w:lvlText w:val="o"/>
      <w:lvlJc w:val="left"/>
      <w:pPr>
        <w:ind w:left="1440" w:hanging="360"/>
      </w:pPr>
      <w:rPr>
        <w:rFonts w:ascii="Courier New" w:hAnsi="Courier New" w:cs="Courier New" w:hint="default"/>
      </w:rPr>
    </w:lvl>
    <w:lvl w:ilvl="2" w:tplc="BF082C80" w:tentative="1">
      <w:start w:val="1"/>
      <w:numFmt w:val="bullet"/>
      <w:lvlText w:val=""/>
      <w:lvlJc w:val="left"/>
      <w:pPr>
        <w:ind w:left="2160" w:hanging="360"/>
      </w:pPr>
      <w:rPr>
        <w:rFonts w:ascii="Wingdings" w:hAnsi="Wingdings" w:hint="default"/>
      </w:rPr>
    </w:lvl>
    <w:lvl w:ilvl="3" w:tplc="84E60D4C" w:tentative="1">
      <w:start w:val="1"/>
      <w:numFmt w:val="bullet"/>
      <w:lvlText w:val=""/>
      <w:lvlJc w:val="left"/>
      <w:pPr>
        <w:ind w:left="2880" w:hanging="360"/>
      </w:pPr>
      <w:rPr>
        <w:rFonts w:ascii="Symbol" w:hAnsi="Symbol" w:hint="default"/>
      </w:rPr>
    </w:lvl>
    <w:lvl w:ilvl="4" w:tplc="89BA1332" w:tentative="1">
      <w:start w:val="1"/>
      <w:numFmt w:val="bullet"/>
      <w:lvlText w:val="o"/>
      <w:lvlJc w:val="left"/>
      <w:pPr>
        <w:ind w:left="3600" w:hanging="360"/>
      </w:pPr>
      <w:rPr>
        <w:rFonts w:ascii="Courier New" w:hAnsi="Courier New" w:cs="Courier New" w:hint="default"/>
      </w:rPr>
    </w:lvl>
    <w:lvl w:ilvl="5" w:tplc="A56A3E0A" w:tentative="1">
      <w:start w:val="1"/>
      <w:numFmt w:val="bullet"/>
      <w:lvlText w:val=""/>
      <w:lvlJc w:val="left"/>
      <w:pPr>
        <w:ind w:left="4320" w:hanging="360"/>
      </w:pPr>
      <w:rPr>
        <w:rFonts w:ascii="Wingdings" w:hAnsi="Wingdings" w:hint="default"/>
      </w:rPr>
    </w:lvl>
    <w:lvl w:ilvl="6" w:tplc="57C69FBE" w:tentative="1">
      <w:start w:val="1"/>
      <w:numFmt w:val="bullet"/>
      <w:lvlText w:val=""/>
      <w:lvlJc w:val="left"/>
      <w:pPr>
        <w:ind w:left="5040" w:hanging="360"/>
      </w:pPr>
      <w:rPr>
        <w:rFonts w:ascii="Symbol" w:hAnsi="Symbol" w:hint="default"/>
      </w:rPr>
    </w:lvl>
    <w:lvl w:ilvl="7" w:tplc="BDAADA9A" w:tentative="1">
      <w:start w:val="1"/>
      <w:numFmt w:val="bullet"/>
      <w:lvlText w:val="o"/>
      <w:lvlJc w:val="left"/>
      <w:pPr>
        <w:ind w:left="5760" w:hanging="360"/>
      </w:pPr>
      <w:rPr>
        <w:rFonts w:ascii="Courier New" w:hAnsi="Courier New" w:cs="Courier New" w:hint="default"/>
      </w:rPr>
    </w:lvl>
    <w:lvl w:ilvl="8" w:tplc="F29AA48E" w:tentative="1">
      <w:start w:val="1"/>
      <w:numFmt w:val="bullet"/>
      <w:lvlText w:val=""/>
      <w:lvlJc w:val="left"/>
      <w:pPr>
        <w:ind w:left="6480" w:hanging="360"/>
      </w:pPr>
      <w:rPr>
        <w:rFonts w:ascii="Wingdings" w:hAnsi="Wingdings" w:hint="default"/>
      </w:rPr>
    </w:lvl>
  </w:abstractNum>
  <w:abstractNum w:abstractNumId="11">
    <w:nsid w:val="2D3625A4"/>
    <w:multiLevelType w:val="hybridMultilevel"/>
    <w:tmpl w:val="8D44E040"/>
    <w:lvl w:ilvl="0" w:tplc="5712DE3A">
      <w:start w:val="1"/>
      <w:numFmt w:val="bullet"/>
      <w:pStyle w:val="HRMobjectivetablebullets"/>
      <w:lvlText w:val="▪"/>
      <w:lvlJc w:val="left"/>
      <w:pPr>
        <w:ind w:left="720" w:hanging="360"/>
      </w:pPr>
      <w:rPr>
        <w:rFonts w:ascii="Arial" w:hAnsi="Arial" w:hint="default"/>
        <w:color w:val="404040"/>
      </w:rPr>
    </w:lvl>
    <w:lvl w:ilvl="1" w:tplc="03AAF93A" w:tentative="1">
      <w:start w:val="1"/>
      <w:numFmt w:val="bullet"/>
      <w:lvlText w:val="o"/>
      <w:lvlJc w:val="left"/>
      <w:pPr>
        <w:ind w:left="1440" w:hanging="360"/>
      </w:pPr>
      <w:rPr>
        <w:rFonts w:ascii="Courier New" w:hAnsi="Courier New" w:cs="Courier New" w:hint="default"/>
      </w:rPr>
    </w:lvl>
    <w:lvl w:ilvl="2" w:tplc="AD6A6802" w:tentative="1">
      <w:start w:val="1"/>
      <w:numFmt w:val="bullet"/>
      <w:lvlText w:val=""/>
      <w:lvlJc w:val="left"/>
      <w:pPr>
        <w:ind w:left="2160" w:hanging="360"/>
      </w:pPr>
      <w:rPr>
        <w:rFonts w:ascii="Wingdings" w:hAnsi="Wingdings" w:hint="default"/>
      </w:rPr>
    </w:lvl>
    <w:lvl w:ilvl="3" w:tplc="ADBA5C4C" w:tentative="1">
      <w:start w:val="1"/>
      <w:numFmt w:val="bullet"/>
      <w:lvlText w:val=""/>
      <w:lvlJc w:val="left"/>
      <w:pPr>
        <w:ind w:left="2880" w:hanging="360"/>
      </w:pPr>
      <w:rPr>
        <w:rFonts w:ascii="Symbol" w:hAnsi="Symbol" w:hint="default"/>
      </w:rPr>
    </w:lvl>
    <w:lvl w:ilvl="4" w:tplc="4A8684E4" w:tentative="1">
      <w:start w:val="1"/>
      <w:numFmt w:val="bullet"/>
      <w:lvlText w:val="o"/>
      <w:lvlJc w:val="left"/>
      <w:pPr>
        <w:ind w:left="3600" w:hanging="360"/>
      </w:pPr>
      <w:rPr>
        <w:rFonts w:ascii="Courier New" w:hAnsi="Courier New" w:cs="Courier New" w:hint="default"/>
      </w:rPr>
    </w:lvl>
    <w:lvl w:ilvl="5" w:tplc="9CF61CDA" w:tentative="1">
      <w:start w:val="1"/>
      <w:numFmt w:val="bullet"/>
      <w:lvlText w:val=""/>
      <w:lvlJc w:val="left"/>
      <w:pPr>
        <w:ind w:left="4320" w:hanging="360"/>
      </w:pPr>
      <w:rPr>
        <w:rFonts w:ascii="Wingdings" w:hAnsi="Wingdings" w:hint="default"/>
      </w:rPr>
    </w:lvl>
    <w:lvl w:ilvl="6" w:tplc="309C4008" w:tentative="1">
      <w:start w:val="1"/>
      <w:numFmt w:val="bullet"/>
      <w:lvlText w:val=""/>
      <w:lvlJc w:val="left"/>
      <w:pPr>
        <w:ind w:left="5040" w:hanging="360"/>
      </w:pPr>
      <w:rPr>
        <w:rFonts w:ascii="Symbol" w:hAnsi="Symbol" w:hint="default"/>
      </w:rPr>
    </w:lvl>
    <w:lvl w:ilvl="7" w:tplc="05247D1A" w:tentative="1">
      <w:start w:val="1"/>
      <w:numFmt w:val="bullet"/>
      <w:lvlText w:val="o"/>
      <w:lvlJc w:val="left"/>
      <w:pPr>
        <w:ind w:left="5760" w:hanging="360"/>
      </w:pPr>
      <w:rPr>
        <w:rFonts w:ascii="Courier New" w:hAnsi="Courier New" w:cs="Courier New" w:hint="default"/>
      </w:rPr>
    </w:lvl>
    <w:lvl w:ilvl="8" w:tplc="B9D0EF8C" w:tentative="1">
      <w:start w:val="1"/>
      <w:numFmt w:val="bullet"/>
      <w:lvlText w:val=""/>
      <w:lvlJc w:val="left"/>
      <w:pPr>
        <w:ind w:left="6480" w:hanging="360"/>
      </w:pPr>
      <w:rPr>
        <w:rFonts w:ascii="Wingdings" w:hAnsi="Wingdings" w:hint="default"/>
      </w:rPr>
    </w:lvl>
  </w:abstractNum>
  <w:abstractNum w:abstractNumId="12">
    <w:nsid w:val="2D6660A8"/>
    <w:multiLevelType w:val="hybridMultilevel"/>
    <w:tmpl w:val="F0965802"/>
    <w:lvl w:ilvl="0" w:tplc="D3ACFAFC">
      <w:start w:val="1"/>
      <w:numFmt w:val="decimal"/>
      <w:lvlText w:val="%1."/>
      <w:lvlJc w:val="left"/>
      <w:pPr>
        <w:ind w:left="720" w:hanging="360"/>
      </w:pPr>
      <w:rPr>
        <w:rFonts w:hint="default"/>
      </w:rPr>
    </w:lvl>
    <w:lvl w:ilvl="1" w:tplc="5E36A238" w:tentative="1">
      <w:start w:val="1"/>
      <w:numFmt w:val="lowerLetter"/>
      <w:lvlText w:val="%2."/>
      <w:lvlJc w:val="left"/>
      <w:pPr>
        <w:ind w:left="1440" w:hanging="360"/>
      </w:pPr>
    </w:lvl>
    <w:lvl w:ilvl="2" w:tplc="E910A9A6" w:tentative="1">
      <w:start w:val="1"/>
      <w:numFmt w:val="lowerRoman"/>
      <w:lvlText w:val="%3."/>
      <w:lvlJc w:val="right"/>
      <w:pPr>
        <w:ind w:left="2160" w:hanging="180"/>
      </w:pPr>
    </w:lvl>
    <w:lvl w:ilvl="3" w:tplc="EA9C18C2" w:tentative="1">
      <w:start w:val="1"/>
      <w:numFmt w:val="decimal"/>
      <w:lvlText w:val="%4."/>
      <w:lvlJc w:val="left"/>
      <w:pPr>
        <w:ind w:left="2880" w:hanging="360"/>
      </w:pPr>
    </w:lvl>
    <w:lvl w:ilvl="4" w:tplc="33B4E32C" w:tentative="1">
      <w:start w:val="1"/>
      <w:numFmt w:val="lowerLetter"/>
      <w:lvlText w:val="%5."/>
      <w:lvlJc w:val="left"/>
      <w:pPr>
        <w:ind w:left="3600" w:hanging="360"/>
      </w:pPr>
    </w:lvl>
    <w:lvl w:ilvl="5" w:tplc="A0B6D2A4" w:tentative="1">
      <w:start w:val="1"/>
      <w:numFmt w:val="lowerRoman"/>
      <w:lvlText w:val="%6."/>
      <w:lvlJc w:val="right"/>
      <w:pPr>
        <w:ind w:left="4320" w:hanging="180"/>
      </w:pPr>
    </w:lvl>
    <w:lvl w:ilvl="6" w:tplc="6D1C532E" w:tentative="1">
      <w:start w:val="1"/>
      <w:numFmt w:val="decimal"/>
      <w:lvlText w:val="%7."/>
      <w:lvlJc w:val="left"/>
      <w:pPr>
        <w:ind w:left="5040" w:hanging="360"/>
      </w:pPr>
    </w:lvl>
    <w:lvl w:ilvl="7" w:tplc="75BE5EE6" w:tentative="1">
      <w:start w:val="1"/>
      <w:numFmt w:val="lowerLetter"/>
      <w:lvlText w:val="%8."/>
      <w:lvlJc w:val="left"/>
      <w:pPr>
        <w:ind w:left="5760" w:hanging="360"/>
      </w:pPr>
    </w:lvl>
    <w:lvl w:ilvl="8" w:tplc="1FF8D228" w:tentative="1">
      <w:start w:val="1"/>
      <w:numFmt w:val="lowerRoman"/>
      <w:lvlText w:val="%9."/>
      <w:lvlJc w:val="right"/>
      <w:pPr>
        <w:ind w:left="6480" w:hanging="180"/>
      </w:pPr>
    </w:lvl>
  </w:abstractNum>
  <w:abstractNum w:abstractNumId="13">
    <w:nsid w:val="37560C52"/>
    <w:multiLevelType w:val="hybridMultilevel"/>
    <w:tmpl w:val="A49444EE"/>
    <w:lvl w:ilvl="0" w:tplc="58A65582">
      <w:start w:val="1"/>
      <w:numFmt w:val="bullet"/>
      <w:lvlText w:val=""/>
      <w:lvlJc w:val="left"/>
      <w:pPr>
        <w:ind w:left="720" w:hanging="360"/>
      </w:pPr>
      <w:rPr>
        <w:rFonts w:ascii="Symbol" w:hAnsi="Symbol" w:hint="default"/>
      </w:rPr>
    </w:lvl>
    <w:lvl w:ilvl="1" w:tplc="B49C4BF4" w:tentative="1">
      <w:start w:val="1"/>
      <w:numFmt w:val="bullet"/>
      <w:lvlText w:val="o"/>
      <w:lvlJc w:val="left"/>
      <w:pPr>
        <w:ind w:left="1440" w:hanging="360"/>
      </w:pPr>
      <w:rPr>
        <w:rFonts w:ascii="Courier New" w:hAnsi="Courier New" w:cs="Courier New" w:hint="default"/>
      </w:rPr>
    </w:lvl>
    <w:lvl w:ilvl="2" w:tplc="65305D76" w:tentative="1">
      <w:start w:val="1"/>
      <w:numFmt w:val="bullet"/>
      <w:lvlText w:val=""/>
      <w:lvlJc w:val="left"/>
      <w:pPr>
        <w:ind w:left="2160" w:hanging="360"/>
      </w:pPr>
      <w:rPr>
        <w:rFonts w:ascii="Wingdings" w:hAnsi="Wingdings" w:hint="default"/>
      </w:rPr>
    </w:lvl>
    <w:lvl w:ilvl="3" w:tplc="D0B07A82" w:tentative="1">
      <w:start w:val="1"/>
      <w:numFmt w:val="bullet"/>
      <w:lvlText w:val=""/>
      <w:lvlJc w:val="left"/>
      <w:pPr>
        <w:ind w:left="2880" w:hanging="360"/>
      </w:pPr>
      <w:rPr>
        <w:rFonts w:ascii="Symbol" w:hAnsi="Symbol" w:hint="default"/>
      </w:rPr>
    </w:lvl>
    <w:lvl w:ilvl="4" w:tplc="5126AD30" w:tentative="1">
      <w:start w:val="1"/>
      <w:numFmt w:val="bullet"/>
      <w:lvlText w:val="o"/>
      <w:lvlJc w:val="left"/>
      <w:pPr>
        <w:ind w:left="3600" w:hanging="360"/>
      </w:pPr>
      <w:rPr>
        <w:rFonts w:ascii="Courier New" w:hAnsi="Courier New" w:cs="Courier New" w:hint="default"/>
      </w:rPr>
    </w:lvl>
    <w:lvl w:ilvl="5" w:tplc="A9104EBC" w:tentative="1">
      <w:start w:val="1"/>
      <w:numFmt w:val="bullet"/>
      <w:lvlText w:val=""/>
      <w:lvlJc w:val="left"/>
      <w:pPr>
        <w:ind w:left="4320" w:hanging="360"/>
      </w:pPr>
      <w:rPr>
        <w:rFonts w:ascii="Wingdings" w:hAnsi="Wingdings" w:hint="default"/>
      </w:rPr>
    </w:lvl>
    <w:lvl w:ilvl="6" w:tplc="FD1E1EB2" w:tentative="1">
      <w:start w:val="1"/>
      <w:numFmt w:val="bullet"/>
      <w:lvlText w:val=""/>
      <w:lvlJc w:val="left"/>
      <w:pPr>
        <w:ind w:left="5040" w:hanging="360"/>
      </w:pPr>
      <w:rPr>
        <w:rFonts w:ascii="Symbol" w:hAnsi="Symbol" w:hint="default"/>
      </w:rPr>
    </w:lvl>
    <w:lvl w:ilvl="7" w:tplc="01624422" w:tentative="1">
      <w:start w:val="1"/>
      <w:numFmt w:val="bullet"/>
      <w:lvlText w:val="o"/>
      <w:lvlJc w:val="left"/>
      <w:pPr>
        <w:ind w:left="5760" w:hanging="360"/>
      </w:pPr>
      <w:rPr>
        <w:rFonts w:ascii="Courier New" w:hAnsi="Courier New" w:cs="Courier New" w:hint="default"/>
      </w:rPr>
    </w:lvl>
    <w:lvl w:ilvl="8" w:tplc="3F42246C" w:tentative="1">
      <w:start w:val="1"/>
      <w:numFmt w:val="bullet"/>
      <w:lvlText w:val=""/>
      <w:lvlJc w:val="left"/>
      <w:pPr>
        <w:ind w:left="6480" w:hanging="360"/>
      </w:pPr>
      <w:rPr>
        <w:rFonts w:ascii="Wingdings" w:hAnsi="Wingdings" w:hint="default"/>
      </w:rPr>
    </w:lvl>
  </w:abstractNum>
  <w:abstractNum w:abstractNumId="14">
    <w:nsid w:val="3D800C26"/>
    <w:multiLevelType w:val="hybridMultilevel"/>
    <w:tmpl w:val="68FE5636"/>
    <w:lvl w:ilvl="0" w:tplc="6914C4DC">
      <w:start w:val="1"/>
      <w:numFmt w:val="bullet"/>
      <w:lvlText w:val=""/>
      <w:lvlJc w:val="left"/>
      <w:pPr>
        <w:ind w:left="720" w:hanging="360"/>
      </w:pPr>
      <w:rPr>
        <w:rFonts w:ascii="Symbol" w:hAnsi="Symbol" w:hint="default"/>
      </w:rPr>
    </w:lvl>
    <w:lvl w:ilvl="1" w:tplc="B7F60C16" w:tentative="1">
      <w:start w:val="1"/>
      <w:numFmt w:val="bullet"/>
      <w:lvlText w:val="o"/>
      <w:lvlJc w:val="left"/>
      <w:pPr>
        <w:ind w:left="1440" w:hanging="360"/>
      </w:pPr>
      <w:rPr>
        <w:rFonts w:ascii="Courier New" w:hAnsi="Courier New" w:cs="Courier New" w:hint="default"/>
      </w:rPr>
    </w:lvl>
    <w:lvl w:ilvl="2" w:tplc="01A8D5EC" w:tentative="1">
      <w:start w:val="1"/>
      <w:numFmt w:val="bullet"/>
      <w:lvlText w:val=""/>
      <w:lvlJc w:val="left"/>
      <w:pPr>
        <w:ind w:left="2160" w:hanging="360"/>
      </w:pPr>
      <w:rPr>
        <w:rFonts w:ascii="Wingdings" w:hAnsi="Wingdings" w:hint="default"/>
      </w:rPr>
    </w:lvl>
    <w:lvl w:ilvl="3" w:tplc="7C625292" w:tentative="1">
      <w:start w:val="1"/>
      <w:numFmt w:val="bullet"/>
      <w:lvlText w:val=""/>
      <w:lvlJc w:val="left"/>
      <w:pPr>
        <w:ind w:left="2880" w:hanging="360"/>
      </w:pPr>
      <w:rPr>
        <w:rFonts w:ascii="Symbol" w:hAnsi="Symbol" w:hint="default"/>
      </w:rPr>
    </w:lvl>
    <w:lvl w:ilvl="4" w:tplc="0E067E04" w:tentative="1">
      <w:start w:val="1"/>
      <w:numFmt w:val="bullet"/>
      <w:lvlText w:val="o"/>
      <w:lvlJc w:val="left"/>
      <w:pPr>
        <w:ind w:left="3600" w:hanging="360"/>
      </w:pPr>
      <w:rPr>
        <w:rFonts w:ascii="Courier New" w:hAnsi="Courier New" w:cs="Courier New" w:hint="default"/>
      </w:rPr>
    </w:lvl>
    <w:lvl w:ilvl="5" w:tplc="CA9095A6" w:tentative="1">
      <w:start w:val="1"/>
      <w:numFmt w:val="bullet"/>
      <w:lvlText w:val=""/>
      <w:lvlJc w:val="left"/>
      <w:pPr>
        <w:ind w:left="4320" w:hanging="360"/>
      </w:pPr>
      <w:rPr>
        <w:rFonts w:ascii="Wingdings" w:hAnsi="Wingdings" w:hint="default"/>
      </w:rPr>
    </w:lvl>
    <w:lvl w:ilvl="6" w:tplc="705A9692" w:tentative="1">
      <w:start w:val="1"/>
      <w:numFmt w:val="bullet"/>
      <w:lvlText w:val=""/>
      <w:lvlJc w:val="left"/>
      <w:pPr>
        <w:ind w:left="5040" w:hanging="360"/>
      </w:pPr>
      <w:rPr>
        <w:rFonts w:ascii="Symbol" w:hAnsi="Symbol" w:hint="default"/>
      </w:rPr>
    </w:lvl>
    <w:lvl w:ilvl="7" w:tplc="D1FE98DC" w:tentative="1">
      <w:start w:val="1"/>
      <w:numFmt w:val="bullet"/>
      <w:lvlText w:val="o"/>
      <w:lvlJc w:val="left"/>
      <w:pPr>
        <w:ind w:left="5760" w:hanging="360"/>
      </w:pPr>
      <w:rPr>
        <w:rFonts w:ascii="Courier New" w:hAnsi="Courier New" w:cs="Courier New" w:hint="default"/>
      </w:rPr>
    </w:lvl>
    <w:lvl w:ilvl="8" w:tplc="D38415DE" w:tentative="1">
      <w:start w:val="1"/>
      <w:numFmt w:val="bullet"/>
      <w:lvlText w:val=""/>
      <w:lvlJc w:val="left"/>
      <w:pPr>
        <w:ind w:left="6480" w:hanging="360"/>
      </w:pPr>
      <w:rPr>
        <w:rFonts w:ascii="Wingdings" w:hAnsi="Wingdings" w:hint="default"/>
      </w:rPr>
    </w:lvl>
  </w:abstractNum>
  <w:abstractNum w:abstractNumId="15">
    <w:nsid w:val="3E4527FE"/>
    <w:multiLevelType w:val="hybridMultilevel"/>
    <w:tmpl w:val="E8D249AC"/>
    <w:lvl w:ilvl="0" w:tplc="84B47152">
      <w:start w:val="1"/>
      <w:numFmt w:val="bullet"/>
      <w:lvlText w:val=""/>
      <w:lvlJc w:val="left"/>
      <w:pPr>
        <w:ind w:left="720" w:hanging="360"/>
      </w:pPr>
      <w:rPr>
        <w:rFonts w:ascii="Symbol" w:hAnsi="Symbol" w:hint="default"/>
      </w:rPr>
    </w:lvl>
    <w:lvl w:ilvl="1" w:tplc="CB7E2A70" w:tentative="1">
      <w:start w:val="1"/>
      <w:numFmt w:val="bullet"/>
      <w:lvlText w:val="o"/>
      <w:lvlJc w:val="left"/>
      <w:pPr>
        <w:ind w:left="1440" w:hanging="360"/>
      </w:pPr>
      <w:rPr>
        <w:rFonts w:ascii="Courier New" w:hAnsi="Courier New" w:cs="Courier New" w:hint="default"/>
      </w:rPr>
    </w:lvl>
    <w:lvl w:ilvl="2" w:tplc="50B6D99A" w:tentative="1">
      <w:start w:val="1"/>
      <w:numFmt w:val="bullet"/>
      <w:lvlText w:val=""/>
      <w:lvlJc w:val="left"/>
      <w:pPr>
        <w:ind w:left="2160" w:hanging="360"/>
      </w:pPr>
      <w:rPr>
        <w:rFonts w:ascii="Wingdings" w:hAnsi="Wingdings" w:hint="default"/>
      </w:rPr>
    </w:lvl>
    <w:lvl w:ilvl="3" w:tplc="6584EBF6" w:tentative="1">
      <w:start w:val="1"/>
      <w:numFmt w:val="bullet"/>
      <w:lvlText w:val=""/>
      <w:lvlJc w:val="left"/>
      <w:pPr>
        <w:ind w:left="2880" w:hanging="360"/>
      </w:pPr>
      <w:rPr>
        <w:rFonts w:ascii="Symbol" w:hAnsi="Symbol" w:hint="default"/>
      </w:rPr>
    </w:lvl>
    <w:lvl w:ilvl="4" w:tplc="C9EAAEC6" w:tentative="1">
      <w:start w:val="1"/>
      <w:numFmt w:val="bullet"/>
      <w:lvlText w:val="o"/>
      <w:lvlJc w:val="left"/>
      <w:pPr>
        <w:ind w:left="3600" w:hanging="360"/>
      </w:pPr>
      <w:rPr>
        <w:rFonts w:ascii="Courier New" w:hAnsi="Courier New" w:cs="Courier New" w:hint="default"/>
      </w:rPr>
    </w:lvl>
    <w:lvl w:ilvl="5" w:tplc="87847CE6" w:tentative="1">
      <w:start w:val="1"/>
      <w:numFmt w:val="bullet"/>
      <w:lvlText w:val=""/>
      <w:lvlJc w:val="left"/>
      <w:pPr>
        <w:ind w:left="4320" w:hanging="360"/>
      </w:pPr>
      <w:rPr>
        <w:rFonts w:ascii="Wingdings" w:hAnsi="Wingdings" w:hint="default"/>
      </w:rPr>
    </w:lvl>
    <w:lvl w:ilvl="6" w:tplc="EDB838DE" w:tentative="1">
      <w:start w:val="1"/>
      <w:numFmt w:val="bullet"/>
      <w:lvlText w:val=""/>
      <w:lvlJc w:val="left"/>
      <w:pPr>
        <w:ind w:left="5040" w:hanging="360"/>
      </w:pPr>
      <w:rPr>
        <w:rFonts w:ascii="Symbol" w:hAnsi="Symbol" w:hint="default"/>
      </w:rPr>
    </w:lvl>
    <w:lvl w:ilvl="7" w:tplc="1F708BC0" w:tentative="1">
      <w:start w:val="1"/>
      <w:numFmt w:val="bullet"/>
      <w:lvlText w:val="o"/>
      <w:lvlJc w:val="left"/>
      <w:pPr>
        <w:ind w:left="5760" w:hanging="360"/>
      </w:pPr>
      <w:rPr>
        <w:rFonts w:ascii="Courier New" w:hAnsi="Courier New" w:cs="Courier New" w:hint="default"/>
      </w:rPr>
    </w:lvl>
    <w:lvl w:ilvl="8" w:tplc="A7447102" w:tentative="1">
      <w:start w:val="1"/>
      <w:numFmt w:val="bullet"/>
      <w:lvlText w:val=""/>
      <w:lvlJc w:val="left"/>
      <w:pPr>
        <w:ind w:left="6480" w:hanging="360"/>
      </w:pPr>
      <w:rPr>
        <w:rFonts w:ascii="Wingdings" w:hAnsi="Wingdings" w:hint="default"/>
      </w:rPr>
    </w:lvl>
  </w:abstractNum>
  <w:abstractNum w:abstractNumId="16">
    <w:nsid w:val="41953F94"/>
    <w:multiLevelType w:val="hybridMultilevel"/>
    <w:tmpl w:val="AF20D7B6"/>
    <w:lvl w:ilvl="0" w:tplc="A50AF202">
      <w:start w:val="1"/>
      <w:numFmt w:val="bullet"/>
      <w:lvlText w:val=""/>
      <w:lvlJc w:val="left"/>
      <w:pPr>
        <w:ind w:left="360" w:hanging="360"/>
      </w:pPr>
      <w:rPr>
        <w:rFonts w:ascii="Symbol" w:hAnsi="Symbol" w:hint="default"/>
      </w:rPr>
    </w:lvl>
    <w:lvl w:ilvl="1" w:tplc="F3AEEF62" w:tentative="1">
      <w:start w:val="1"/>
      <w:numFmt w:val="bullet"/>
      <w:lvlText w:val="o"/>
      <w:lvlJc w:val="left"/>
      <w:pPr>
        <w:ind w:left="1080" w:hanging="360"/>
      </w:pPr>
      <w:rPr>
        <w:rFonts w:ascii="Courier New" w:hAnsi="Courier New" w:cs="Courier New" w:hint="default"/>
      </w:rPr>
    </w:lvl>
    <w:lvl w:ilvl="2" w:tplc="44446E28" w:tentative="1">
      <w:start w:val="1"/>
      <w:numFmt w:val="bullet"/>
      <w:lvlText w:val=""/>
      <w:lvlJc w:val="left"/>
      <w:pPr>
        <w:ind w:left="1800" w:hanging="360"/>
      </w:pPr>
      <w:rPr>
        <w:rFonts w:ascii="Wingdings" w:hAnsi="Wingdings" w:hint="default"/>
      </w:rPr>
    </w:lvl>
    <w:lvl w:ilvl="3" w:tplc="8EF4A68A" w:tentative="1">
      <w:start w:val="1"/>
      <w:numFmt w:val="bullet"/>
      <w:lvlText w:val=""/>
      <w:lvlJc w:val="left"/>
      <w:pPr>
        <w:ind w:left="2520" w:hanging="360"/>
      </w:pPr>
      <w:rPr>
        <w:rFonts w:ascii="Symbol" w:hAnsi="Symbol" w:hint="default"/>
      </w:rPr>
    </w:lvl>
    <w:lvl w:ilvl="4" w:tplc="97A2D12A" w:tentative="1">
      <w:start w:val="1"/>
      <w:numFmt w:val="bullet"/>
      <w:lvlText w:val="o"/>
      <w:lvlJc w:val="left"/>
      <w:pPr>
        <w:ind w:left="3240" w:hanging="360"/>
      </w:pPr>
      <w:rPr>
        <w:rFonts w:ascii="Courier New" w:hAnsi="Courier New" w:cs="Courier New" w:hint="default"/>
      </w:rPr>
    </w:lvl>
    <w:lvl w:ilvl="5" w:tplc="AD1A4B8C" w:tentative="1">
      <w:start w:val="1"/>
      <w:numFmt w:val="bullet"/>
      <w:lvlText w:val=""/>
      <w:lvlJc w:val="left"/>
      <w:pPr>
        <w:ind w:left="3960" w:hanging="360"/>
      </w:pPr>
      <w:rPr>
        <w:rFonts w:ascii="Wingdings" w:hAnsi="Wingdings" w:hint="default"/>
      </w:rPr>
    </w:lvl>
    <w:lvl w:ilvl="6" w:tplc="9B188DB8" w:tentative="1">
      <w:start w:val="1"/>
      <w:numFmt w:val="bullet"/>
      <w:lvlText w:val=""/>
      <w:lvlJc w:val="left"/>
      <w:pPr>
        <w:ind w:left="4680" w:hanging="360"/>
      </w:pPr>
      <w:rPr>
        <w:rFonts w:ascii="Symbol" w:hAnsi="Symbol" w:hint="default"/>
      </w:rPr>
    </w:lvl>
    <w:lvl w:ilvl="7" w:tplc="4EB26EE0" w:tentative="1">
      <w:start w:val="1"/>
      <w:numFmt w:val="bullet"/>
      <w:lvlText w:val="o"/>
      <w:lvlJc w:val="left"/>
      <w:pPr>
        <w:ind w:left="5400" w:hanging="360"/>
      </w:pPr>
      <w:rPr>
        <w:rFonts w:ascii="Courier New" w:hAnsi="Courier New" w:cs="Courier New" w:hint="default"/>
      </w:rPr>
    </w:lvl>
    <w:lvl w:ilvl="8" w:tplc="114CEBD0" w:tentative="1">
      <w:start w:val="1"/>
      <w:numFmt w:val="bullet"/>
      <w:lvlText w:val=""/>
      <w:lvlJc w:val="left"/>
      <w:pPr>
        <w:ind w:left="6120" w:hanging="360"/>
      </w:pPr>
      <w:rPr>
        <w:rFonts w:ascii="Wingdings" w:hAnsi="Wingdings" w:hint="default"/>
      </w:rPr>
    </w:lvl>
  </w:abstractNum>
  <w:abstractNum w:abstractNumId="17">
    <w:nsid w:val="444C6899"/>
    <w:multiLevelType w:val="hybridMultilevel"/>
    <w:tmpl w:val="180A8C3C"/>
    <w:lvl w:ilvl="0" w:tplc="76AE5C24">
      <w:start w:val="1"/>
      <w:numFmt w:val="bullet"/>
      <w:lvlText w:val=""/>
      <w:lvlJc w:val="left"/>
      <w:pPr>
        <w:ind w:left="720" w:hanging="360"/>
      </w:pPr>
      <w:rPr>
        <w:rFonts w:ascii="Symbol" w:hAnsi="Symbol" w:hint="default"/>
      </w:rPr>
    </w:lvl>
    <w:lvl w:ilvl="1" w:tplc="44BC2D3E" w:tentative="1">
      <w:start w:val="1"/>
      <w:numFmt w:val="bullet"/>
      <w:lvlText w:val="o"/>
      <w:lvlJc w:val="left"/>
      <w:pPr>
        <w:ind w:left="1440" w:hanging="360"/>
      </w:pPr>
      <w:rPr>
        <w:rFonts w:ascii="Courier New" w:hAnsi="Courier New" w:cs="Courier New" w:hint="default"/>
      </w:rPr>
    </w:lvl>
    <w:lvl w:ilvl="2" w:tplc="1B5CE75C" w:tentative="1">
      <w:start w:val="1"/>
      <w:numFmt w:val="bullet"/>
      <w:lvlText w:val=""/>
      <w:lvlJc w:val="left"/>
      <w:pPr>
        <w:ind w:left="2160" w:hanging="360"/>
      </w:pPr>
      <w:rPr>
        <w:rFonts w:ascii="Wingdings" w:hAnsi="Wingdings" w:hint="default"/>
      </w:rPr>
    </w:lvl>
    <w:lvl w:ilvl="3" w:tplc="431846E8" w:tentative="1">
      <w:start w:val="1"/>
      <w:numFmt w:val="bullet"/>
      <w:lvlText w:val=""/>
      <w:lvlJc w:val="left"/>
      <w:pPr>
        <w:ind w:left="2880" w:hanging="360"/>
      </w:pPr>
      <w:rPr>
        <w:rFonts w:ascii="Symbol" w:hAnsi="Symbol" w:hint="default"/>
      </w:rPr>
    </w:lvl>
    <w:lvl w:ilvl="4" w:tplc="99109E6C" w:tentative="1">
      <w:start w:val="1"/>
      <w:numFmt w:val="bullet"/>
      <w:lvlText w:val="o"/>
      <w:lvlJc w:val="left"/>
      <w:pPr>
        <w:ind w:left="3600" w:hanging="360"/>
      </w:pPr>
      <w:rPr>
        <w:rFonts w:ascii="Courier New" w:hAnsi="Courier New" w:cs="Courier New" w:hint="default"/>
      </w:rPr>
    </w:lvl>
    <w:lvl w:ilvl="5" w:tplc="45E4B190" w:tentative="1">
      <w:start w:val="1"/>
      <w:numFmt w:val="bullet"/>
      <w:lvlText w:val=""/>
      <w:lvlJc w:val="left"/>
      <w:pPr>
        <w:ind w:left="4320" w:hanging="360"/>
      </w:pPr>
      <w:rPr>
        <w:rFonts w:ascii="Wingdings" w:hAnsi="Wingdings" w:hint="default"/>
      </w:rPr>
    </w:lvl>
    <w:lvl w:ilvl="6" w:tplc="8058345C" w:tentative="1">
      <w:start w:val="1"/>
      <w:numFmt w:val="bullet"/>
      <w:lvlText w:val=""/>
      <w:lvlJc w:val="left"/>
      <w:pPr>
        <w:ind w:left="5040" w:hanging="360"/>
      </w:pPr>
      <w:rPr>
        <w:rFonts w:ascii="Symbol" w:hAnsi="Symbol" w:hint="default"/>
      </w:rPr>
    </w:lvl>
    <w:lvl w:ilvl="7" w:tplc="142097D8" w:tentative="1">
      <w:start w:val="1"/>
      <w:numFmt w:val="bullet"/>
      <w:lvlText w:val="o"/>
      <w:lvlJc w:val="left"/>
      <w:pPr>
        <w:ind w:left="5760" w:hanging="360"/>
      </w:pPr>
      <w:rPr>
        <w:rFonts w:ascii="Courier New" w:hAnsi="Courier New" w:cs="Courier New" w:hint="default"/>
      </w:rPr>
    </w:lvl>
    <w:lvl w:ilvl="8" w:tplc="A7167438" w:tentative="1">
      <w:start w:val="1"/>
      <w:numFmt w:val="bullet"/>
      <w:lvlText w:val=""/>
      <w:lvlJc w:val="left"/>
      <w:pPr>
        <w:ind w:left="6480" w:hanging="360"/>
      </w:pPr>
      <w:rPr>
        <w:rFonts w:ascii="Wingdings" w:hAnsi="Wingdings" w:hint="default"/>
      </w:rPr>
    </w:lvl>
  </w:abstractNum>
  <w:abstractNum w:abstractNumId="18">
    <w:nsid w:val="4E8E5D0C"/>
    <w:multiLevelType w:val="hybridMultilevel"/>
    <w:tmpl w:val="AF4690FE"/>
    <w:lvl w:ilvl="0" w:tplc="3614E442">
      <w:start w:val="1"/>
      <w:numFmt w:val="bullet"/>
      <w:lvlText w:val=""/>
      <w:lvlJc w:val="left"/>
      <w:pPr>
        <w:ind w:left="720" w:hanging="360"/>
      </w:pPr>
      <w:rPr>
        <w:rFonts w:ascii="Symbol" w:hAnsi="Symbol" w:hint="default"/>
      </w:rPr>
    </w:lvl>
    <w:lvl w:ilvl="1" w:tplc="46E2BCC0" w:tentative="1">
      <w:start w:val="1"/>
      <w:numFmt w:val="bullet"/>
      <w:lvlText w:val="o"/>
      <w:lvlJc w:val="left"/>
      <w:pPr>
        <w:ind w:left="1440" w:hanging="360"/>
      </w:pPr>
      <w:rPr>
        <w:rFonts w:ascii="Courier New" w:hAnsi="Courier New" w:cs="Courier New" w:hint="default"/>
      </w:rPr>
    </w:lvl>
    <w:lvl w:ilvl="2" w:tplc="AA32D958" w:tentative="1">
      <w:start w:val="1"/>
      <w:numFmt w:val="bullet"/>
      <w:lvlText w:val=""/>
      <w:lvlJc w:val="left"/>
      <w:pPr>
        <w:ind w:left="2160" w:hanging="360"/>
      </w:pPr>
      <w:rPr>
        <w:rFonts w:ascii="Wingdings" w:hAnsi="Wingdings" w:hint="default"/>
      </w:rPr>
    </w:lvl>
    <w:lvl w:ilvl="3" w:tplc="BBF2AD60" w:tentative="1">
      <w:start w:val="1"/>
      <w:numFmt w:val="bullet"/>
      <w:lvlText w:val=""/>
      <w:lvlJc w:val="left"/>
      <w:pPr>
        <w:ind w:left="2880" w:hanging="360"/>
      </w:pPr>
      <w:rPr>
        <w:rFonts w:ascii="Symbol" w:hAnsi="Symbol" w:hint="default"/>
      </w:rPr>
    </w:lvl>
    <w:lvl w:ilvl="4" w:tplc="B96AC444" w:tentative="1">
      <w:start w:val="1"/>
      <w:numFmt w:val="bullet"/>
      <w:lvlText w:val="o"/>
      <w:lvlJc w:val="left"/>
      <w:pPr>
        <w:ind w:left="3600" w:hanging="360"/>
      </w:pPr>
      <w:rPr>
        <w:rFonts w:ascii="Courier New" w:hAnsi="Courier New" w:cs="Courier New" w:hint="default"/>
      </w:rPr>
    </w:lvl>
    <w:lvl w:ilvl="5" w:tplc="ECB0A6BA" w:tentative="1">
      <w:start w:val="1"/>
      <w:numFmt w:val="bullet"/>
      <w:lvlText w:val=""/>
      <w:lvlJc w:val="left"/>
      <w:pPr>
        <w:ind w:left="4320" w:hanging="360"/>
      </w:pPr>
      <w:rPr>
        <w:rFonts w:ascii="Wingdings" w:hAnsi="Wingdings" w:hint="default"/>
      </w:rPr>
    </w:lvl>
    <w:lvl w:ilvl="6" w:tplc="AAB2DC78" w:tentative="1">
      <w:start w:val="1"/>
      <w:numFmt w:val="bullet"/>
      <w:lvlText w:val=""/>
      <w:lvlJc w:val="left"/>
      <w:pPr>
        <w:ind w:left="5040" w:hanging="360"/>
      </w:pPr>
      <w:rPr>
        <w:rFonts w:ascii="Symbol" w:hAnsi="Symbol" w:hint="default"/>
      </w:rPr>
    </w:lvl>
    <w:lvl w:ilvl="7" w:tplc="84366E9A" w:tentative="1">
      <w:start w:val="1"/>
      <w:numFmt w:val="bullet"/>
      <w:lvlText w:val="o"/>
      <w:lvlJc w:val="left"/>
      <w:pPr>
        <w:ind w:left="5760" w:hanging="360"/>
      </w:pPr>
      <w:rPr>
        <w:rFonts w:ascii="Courier New" w:hAnsi="Courier New" w:cs="Courier New" w:hint="default"/>
      </w:rPr>
    </w:lvl>
    <w:lvl w:ilvl="8" w:tplc="80B62792" w:tentative="1">
      <w:start w:val="1"/>
      <w:numFmt w:val="bullet"/>
      <w:lvlText w:val=""/>
      <w:lvlJc w:val="left"/>
      <w:pPr>
        <w:ind w:left="6480" w:hanging="360"/>
      </w:pPr>
      <w:rPr>
        <w:rFonts w:ascii="Wingdings" w:hAnsi="Wingdings" w:hint="default"/>
      </w:rPr>
    </w:lvl>
  </w:abstractNum>
  <w:abstractNum w:abstractNumId="19">
    <w:nsid w:val="51ED319B"/>
    <w:multiLevelType w:val="hybridMultilevel"/>
    <w:tmpl w:val="A352F170"/>
    <w:lvl w:ilvl="0" w:tplc="D5B87286">
      <w:start w:val="1"/>
      <w:numFmt w:val="bullet"/>
      <w:lvlText w:val=""/>
      <w:lvlJc w:val="left"/>
      <w:pPr>
        <w:ind w:left="720" w:hanging="360"/>
      </w:pPr>
      <w:rPr>
        <w:rFonts w:ascii="Symbol" w:hAnsi="Symbol" w:hint="default"/>
      </w:rPr>
    </w:lvl>
    <w:lvl w:ilvl="1" w:tplc="16A29AD2" w:tentative="1">
      <w:start w:val="1"/>
      <w:numFmt w:val="bullet"/>
      <w:lvlText w:val="o"/>
      <w:lvlJc w:val="left"/>
      <w:pPr>
        <w:ind w:left="1440" w:hanging="360"/>
      </w:pPr>
      <w:rPr>
        <w:rFonts w:ascii="Courier New" w:hAnsi="Courier New" w:cs="Courier New" w:hint="default"/>
      </w:rPr>
    </w:lvl>
    <w:lvl w:ilvl="2" w:tplc="DE1C8274" w:tentative="1">
      <w:start w:val="1"/>
      <w:numFmt w:val="bullet"/>
      <w:lvlText w:val=""/>
      <w:lvlJc w:val="left"/>
      <w:pPr>
        <w:ind w:left="2160" w:hanging="360"/>
      </w:pPr>
      <w:rPr>
        <w:rFonts w:ascii="Wingdings" w:hAnsi="Wingdings" w:hint="default"/>
      </w:rPr>
    </w:lvl>
    <w:lvl w:ilvl="3" w:tplc="3C98E1CA" w:tentative="1">
      <w:start w:val="1"/>
      <w:numFmt w:val="bullet"/>
      <w:lvlText w:val=""/>
      <w:lvlJc w:val="left"/>
      <w:pPr>
        <w:ind w:left="2880" w:hanging="360"/>
      </w:pPr>
      <w:rPr>
        <w:rFonts w:ascii="Symbol" w:hAnsi="Symbol" w:hint="default"/>
      </w:rPr>
    </w:lvl>
    <w:lvl w:ilvl="4" w:tplc="B25037AE" w:tentative="1">
      <w:start w:val="1"/>
      <w:numFmt w:val="bullet"/>
      <w:lvlText w:val="o"/>
      <w:lvlJc w:val="left"/>
      <w:pPr>
        <w:ind w:left="3600" w:hanging="360"/>
      </w:pPr>
      <w:rPr>
        <w:rFonts w:ascii="Courier New" w:hAnsi="Courier New" w:cs="Courier New" w:hint="default"/>
      </w:rPr>
    </w:lvl>
    <w:lvl w:ilvl="5" w:tplc="76A29C16" w:tentative="1">
      <w:start w:val="1"/>
      <w:numFmt w:val="bullet"/>
      <w:lvlText w:val=""/>
      <w:lvlJc w:val="left"/>
      <w:pPr>
        <w:ind w:left="4320" w:hanging="360"/>
      </w:pPr>
      <w:rPr>
        <w:rFonts w:ascii="Wingdings" w:hAnsi="Wingdings" w:hint="default"/>
      </w:rPr>
    </w:lvl>
    <w:lvl w:ilvl="6" w:tplc="987A0A8E" w:tentative="1">
      <w:start w:val="1"/>
      <w:numFmt w:val="bullet"/>
      <w:lvlText w:val=""/>
      <w:lvlJc w:val="left"/>
      <w:pPr>
        <w:ind w:left="5040" w:hanging="360"/>
      </w:pPr>
      <w:rPr>
        <w:rFonts w:ascii="Symbol" w:hAnsi="Symbol" w:hint="default"/>
      </w:rPr>
    </w:lvl>
    <w:lvl w:ilvl="7" w:tplc="69DEE8AA" w:tentative="1">
      <w:start w:val="1"/>
      <w:numFmt w:val="bullet"/>
      <w:lvlText w:val="o"/>
      <w:lvlJc w:val="left"/>
      <w:pPr>
        <w:ind w:left="5760" w:hanging="360"/>
      </w:pPr>
      <w:rPr>
        <w:rFonts w:ascii="Courier New" w:hAnsi="Courier New" w:cs="Courier New" w:hint="default"/>
      </w:rPr>
    </w:lvl>
    <w:lvl w:ilvl="8" w:tplc="6C9E8114" w:tentative="1">
      <w:start w:val="1"/>
      <w:numFmt w:val="bullet"/>
      <w:lvlText w:val=""/>
      <w:lvlJc w:val="left"/>
      <w:pPr>
        <w:ind w:left="6480" w:hanging="360"/>
      </w:pPr>
      <w:rPr>
        <w:rFonts w:ascii="Wingdings" w:hAnsi="Wingdings" w:hint="default"/>
      </w:rPr>
    </w:lvl>
  </w:abstractNum>
  <w:abstractNum w:abstractNumId="20">
    <w:nsid w:val="52943529"/>
    <w:multiLevelType w:val="hybridMultilevel"/>
    <w:tmpl w:val="A19A1178"/>
    <w:lvl w:ilvl="0" w:tplc="70FE25F6">
      <w:start w:val="1"/>
      <w:numFmt w:val="bullet"/>
      <w:lvlText w:val=""/>
      <w:lvlJc w:val="left"/>
      <w:pPr>
        <w:ind w:left="720" w:hanging="360"/>
      </w:pPr>
      <w:rPr>
        <w:rFonts w:ascii="Symbol" w:hAnsi="Symbol" w:hint="default"/>
      </w:rPr>
    </w:lvl>
    <w:lvl w:ilvl="1" w:tplc="908A9840" w:tentative="1">
      <w:start w:val="1"/>
      <w:numFmt w:val="bullet"/>
      <w:lvlText w:val="o"/>
      <w:lvlJc w:val="left"/>
      <w:pPr>
        <w:ind w:left="1440" w:hanging="360"/>
      </w:pPr>
      <w:rPr>
        <w:rFonts w:ascii="Courier New" w:hAnsi="Courier New" w:cs="Courier New" w:hint="default"/>
      </w:rPr>
    </w:lvl>
    <w:lvl w:ilvl="2" w:tplc="6B02A5A4" w:tentative="1">
      <w:start w:val="1"/>
      <w:numFmt w:val="bullet"/>
      <w:lvlText w:val=""/>
      <w:lvlJc w:val="left"/>
      <w:pPr>
        <w:ind w:left="2160" w:hanging="360"/>
      </w:pPr>
      <w:rPr>
        <w:rFonts w:ascii="Wingdings" w:hAnsi="Wingdings" w:hint="default"/>
      </w:rPr>
    </w:lvl>
    <w:lvl w:ilvl="3" w:tplc="F8EAB174" w:tentative="1">
      <w:start w:val="1"/>
      <w:numFmt w:val="bullet"/>
      <w:lvlText w:val=""/>
      <w:lvlJc w:val="left"/>
      <w:pPr>
        <w:ind w:left="2880" w:hanging="360"/>
      </w:pPr>
      <w:rPr>
        <w:rFonts w:ascii="Symbol" w:hAnsi="Symbol" w:hint="default"/>
      </w:rPr>
    </w:lvl>
    <w:lvl w:ilvl="4" w:tplc="608098F6" w:tentative="1">
      <w:start w:val="1"/>
      <w:numFmt w:val="bullet"/>
      <w:lvlText w:val="o"/>
      <w:lvlJc w:val="left"/>
      <w:pPr>
        <w:ind w:left="3600" w:hanging="360"/>
      </w:pPr>
      <w:rPr>
        <w:rFonts w:ascii="Courier New" w:hAnsi="Courier New" w:cs="Courier New" w:hint="default"/>
      </w:rPr>
    </w:lvl>
    <w:lvl w:ilvl="5" w:tplc="B9B4C15C" w:tentative="1">
      <w:start w:val="1"/>
      <w:numFmt w:val="bullet"/>
      <w:lvlText w:val=""/>
      <w:lvlJc w:val="left"/>
      <w:pPr>
        <w:ind w:left="4320" w:hanging="360"/>
      </w:pPr>
      <w:rPr>
        <w:rFonts w:ascii="Wingdings" w:hAnsi="Wingdings" w:hint="default"/>
      </w:rPr>
    </w:lvl>
    <w:lvl w:ilvl="6" w:tplc="7ADE0328" w:tentative="1">
      <w:start w:val="1"/>
      <w:numFmt w:val="bullet"/>
      <w:lvlText w:val=""/>
      <w:lvlJc w:val="left"/>
      <w:pPr>
        <w:ind w:left="5040" w:hanging="360"/>
      </w:pPr>
      <w:rPr>
        <w:rFonts w:ascii="Symbol" w:hAnsi="Symbol" w:hint="default"/>
      </w:rPr>
    </w:lvl>
    <w:lvl w:ilvl="7" w:tplc="737CCC72" w:tentative="1">
      <w:start w:val="1"/>
      <w:numFmt w:val="bullet"/>
      <w:lvlText w:val="o"/>
      <w:lvlJc w:val="left"/>
      <w:pPr>
        <w:ind w:left="5760" w:hanging="360"/>
      </w:pPr>
      <w:rPr>
        <w:rFonts w:ascii="Courier New" w:hAnsi="Courier New" w:cs="Courier New" w:hint="default"/>
      </w:rPr>
    </w:lvl>
    <w:lvl w:ilvl="8" w:tplc="B42C8CB2" w:tentative="1">
      <w:start w:val="1"/>
      <w:numFmt w:val="bullet"/>
      <w:lvlText w:val=""/>
      <w:lvlJc w:val="left"/>
      <w:pPr>
        <w:ind w:left="6480" w:hanging="360"/>
      </w:pPr>
      <w:rPr>
        <w:rFonts w:ascii="Wingdings" w:hAnsi="Wingdings" w:hint="default"/>
      </w:rPr>
    </w:lvl>
  </w:abstractNum>
  <w:abstractNum w:abstractNumId="21">
    <w:nsid w:val="57854024"/>
    <w:multiLevelType w:val="hybridMultilevel"/>
    <w:tmpl w:val="BE762F00"/>
    <w:lvl w:ilvl="0" w:tplc="DA941E76">
      <w:start w:val="1"/>
      <w:numFmt w:val="bullet"/>
      <w:lvlText w:val=""/>
      <w:lvlJc w:val="left"/>
      <w:pPr>
        <w:ind w:left="720" w:hanging="360"/>
      </w:pPr>
      <w:rPr>
        <w:rFonts w:ascii="Symbol" w:hAnsi="Symbol" w:hint="default"/>
      </w:rPr>
    </w:lvl>
    <w:lvl w:ilvl="1" w:tplc="FB663BD6" w:tentative="1">
      <w:start w:val="1"/>
      <w:numFmt w:val="bullet"/>
      <w:lvlText w:val="o"/>
      <w:lvlJc w:val="left"/>
      <w:pPr>
        <w:ind w:left="1440" w:hanging="360"/>
      </w:pPr>
      <w:rPr>
        <w:rFonts w:ascii="Courier New" w:hAnsi="Courier New" w:cs="Courier New" w:hint="default"/>
      </w:rPr>
    </w:lvl>
    <w:lvl w:ilvl="2" w:tplc="DBB8A36A" w:tentative="1">
      <w:start w:val="1"/>
      <w:numFmt w:val="bullet"/>
      <w:lvlText w:val=""/>
      <w:lvlJc w:val="left"/>
      <w:pPr>
        <w:ind w:left="2160" w:hanging="360"/>
      </w:pPr>
      <w:rPr>
        <w:rFonts w:ascii="Wingdings" w:hAnsi="Wingdings" w:hint="default"/>
      </w:rPr>
    </w:lvl>
    <w:lvl w:ilvl="3" w:tplc="ACFCC422" w:tentative="1">
      <w:start w:val="1"/>
      <w:numFmt w:val="bullet"/>
      <w:lvlText w:val=""/>
      <w:lvlJc w:val="left"/>
      <w:pPr>
        <w:ind w:left="2880" w:hanging="360"/>
      </w:pPr>
      <w:rPr>
        <w:rFonts w:ascii="Symbol" w:hAnsi="Symbol" w:hint="default"/>
      </w:rPr>
    </w:lvl>
    <w:lvl w:ilvl="4" w:tplc="E270771E" w:tentative="1">
      <w:start w:val="1"/>
      <w:numFmt w:val="bullet"/>
      <w:lvlText w:val="o"/>
      <w:lvlJc w:val="left"/>
      <w:pPr>
        <w:ind w:left="3600" w:hanging="360"/>
      </w:pPr>
      <w:rPr>
        <w:rFonts w:ascii="Courier New" w:hAnsi="Courier New" w:cs="Courier New" w:hint="default"/>
      </w:rPr>
    </w:lvl>
    <w:lvl w:ilvl="5" w:tplc="492C9190" w:tentative="1">
      <w:start w:val="1"/>
      <w:numFmt w:val="bullet"/>
      <w:lvlText w:val=""/>
      <w:lvlJc w:val="left"/>
      <w:pPr>
        <w:ind w:left="4320" w:hanging="360"/>
      </w:pPr>
      <w:rPr>
        <w:rFonts w:ascii="Wingdings" w:hAnsi="Wingdings" w:hint="default"/>
      </w:rPr>
    </w:lvl>
    <w:lvl w:ilvl="6" w:tplc="ACDE56B4" w:tentative="1">
      <w:start w:val="1"/>
      <w:numFmt w:val="bullet"/>
      <w:lvlText w:val=""/>
      <w:lvlJc w:val="left"/>
      <w:pPr>
        <w:ind w:left="5040" w:hanging="360"/>
      </w:pPr>
      <w:rPr>
        <w:rFonts w:ascii="Symbol" w:hAnsi="Symbol" w:hint="default"/>
      </w:rPr>
    </w:lvl>
    <w:lvl w:ilvl="7" w:tplc="B5EE22BC" w:tentative="1">
      <w:start w:val="1"/>
      <w:numFmt w:val="bullet"/>
      <w:lvlText w:val="o"/>
      <w:lvlJc w:val="left"/>
      <w:pPr>
        <w:ind w:left="5760" w:hanging="360"/>
      </w:pPr>
      <w:rPr>
        <w:rFonts w:ascii="Courier New" w:hAnsi="Courier New" w:cs="Courier New" w:hint="default"/>
      </w:rPr>
    </w:lvl>
    <w:lvl w:ilvl="8" w:tplc="F81C0970" w:tentative="1">
      <w:start w:val="1"/>
      <w:numFmt w:val="bullet"/>
      <w:lvlText w:val=""/>
      <w:lvlJc w:val="left"/>
      <w:pPr>
        <w:ind w:left="6480" w:hanging="360"/>
      </w:pPr>
      <w:rPr>
        <w:rFonts w:ascii="Wingdings" w:hAnsi="Wingdings" w:hint="default"/>
      </w:rPr>
    </w:lvl>
  </w:abstractNum>
  <w:abstractNum w:abstractNumId="22">
    <w:nsid w:val="5B6E4987"/>
    <w:multiLevelType w:val="hybridMultilevel"/>
    <w:tmpl w:val="73F4F2AE"/>
    <w:lvl w:ilvl="0" w:tplc="69F68A04">
      <w:start w:val="1"/>
      <w:numFmt w:val="decimal"/>
      <w:lvlText w:val="%1."/>
      <w:lvlJc w:val="left"/>
      <w:pPr>
        <w:ind w:left="1004" w:hanging="360"/>
      </w:pPr>
      <w:rPr>
        <w:rFonts w:hint="default"/>
        <w:color w:val="026CB6"/>
      </w:rPr>
    </w:lvl>
    <w:lvl w:ilvl="1" w:tplc="575A8800" w:tentative="1">
      <w:start w:val="1"/>
      <w:numFmt w:val="lowerLetter"/>
      <w:lvlText w:val="%2."/>
      <w:lvlJc w:val="left"/>
      <w:pPr>
        <w:ind w:left="1724" w:hanging="360"/>
      </w:pPr>
    </w:lvl>
    <w:lvl w:ilvl="2" w:tplc="F14C82DC" w:tentative="1">
      <w:start w:val="1"/>
      <w:numFmt w:val="lowerRoman"/>
      <w:lvlText w:val="%3."/>
      <w:lvlJc w:val="right"/>
      <w:pPr>
        <w:ind w:left="2444" w:hanging="180"/>
      </w:pPr>
    </w:lvl>
    <w:lvl w:ilvl="3" w:tplc="9B187BBC" w:tentative="1">
      <w:start w:val="1"/>
      <w:numFmt w:val="decimal"/>
      <w:lvlText w:val="%4."/>
      <w:lvlJc w:val="left"/>
      <w:pPr>
        <w:ind w:left="3164" w:hanging="360"/>
      </w:pPr>
    </w:lvl>
    <w:lvl w:ilvl="4" w:tplc="44B42814" w:tentative="1">
      <w:start w:val="1"/>
      <w:numFmt w:val="lowerLetter"/>
      <w:lvlText w:val="%5."/>
      <w:lvlJc w:val="left"/>
      <w:pPr>
        <w:ind w:left="3884" w:hanging="360"/>
      </w:pPr>
    </w:lvl>
    <w:lvl w:ilvl="5" w:tplc="CD606780" w:tentative="1">
      <w:start w:val="1"/>
      <w:numFmt w:val="lowerRoman"/>
      <w:lvlText w:val="%6."/>
      <w:lvlJc w:val="right"/>
      <w:pPr>
        <w:ind w:left="4604" w:hanging="180"/>
      </w:pPr>
    </w:lvl>
    <w:lvl w:ilvl="6" w:tplc="FF82AF92" w:tentative="1">
      <w:start w:val="1"/>
      <w:numFmt w:val="decimal"/>
      <w:lvlText w:val="%7."/>
      <w:lvlJc w:val="left"/>
      <w:pPr>
        <w:ind w:left="5324" w:hanging="360"/>
      </w:pPr>
    </w:lvl>
    <w:lvl w:ilvl="7" w:tplc="F7622EB2" w:tentative="1">
      <w:start w:val="1"/>
      <w:numFmt w:val="lowerLetter"/>
      <w:lvlText w:val="%8."/>
      <w:lvlJc w:val="left"/>
      <w:pPr>
        <w:ind w:left="6044" w:hanging="360"/>
      </w:pPr>
    </w:lvl>
    <w:lvl w:ilvl="8" w:tplc="BF5834E8" w:tentative="1">
      <w:start w:val="1"/>
      <w:numFmt w:val="lowerRoman"/>
      <w:lvlText w:val="%9."/>
      <w:lvlJc w:val="right"/>
      <w:pPr>
        <w:ind w:left="6764" w:hanging="180"/>
      </w:pPr>
    </w:lvl>
  </w:abstractNum>
  <w:abstractNum w:abstractNumId="23">
    <w:nsid w:val="623E2D18"/>
    <w:multiLevelType w:val="hybridMultilevel"/>
    <w:tmpl w:val="6C880158"/>
    <w:lvl w:ilvl="0" w:tplc="80D60916">
      <w:start w:val="1"/>
      <w:numFmt w:val="decimal"/>
      <w:pStyle w:val="HRMsub-headinglist"/>
      <w:lvlText w:val="%1 "/>
      <w:lvlJc w:val="left"/>
      <w:pPr>
        <w:ind w:left="720" w:hanging="360"/>
      </w:pPr>
      <w:rPr>
        <w:rFonts w:hint="default"/>
      </w:rPr>
    </w:lvl>
    <w:lvl w:ilvl="1" w:tplc="C9FC5F60" w:tentative="1">
      <w:start w:val="1"/>
      <w:numFmt w:val="lowerLetter"/>
      <w:lvlText w:val="%2."/>
      <w:lvlJc w:val="left"/>
      <w:pPr>
        <w:ind w:left="1440" w:hanging="360"/>
      </w:pPr>
    </w:lvl>
    <w:lvl w:ilvl="2" w:tplc="645ED4E6" w:tentative="1">
      <w:start w:val="1"/>
      <w:numFmt w:val="lowerRoman"/>
      <w:lvlText w:val="%3."/>
      <w:lvlJc w:val="right"/>
      <w:pPr>
        <w:ind w:left="2160" w:hanging="180"/>
      </w:pPr>
    </w:lvl>
    <w:lvl w:ilvl="3" w:tplc="10145290" w:tentative="1">
      <w:start w:val="1"/>
      <w:numFmt w:val="decimal"/>
      <w:lvlText w:val="%4."/>
      <w:lvlJc w:val="left"/>
      <w:pPr>
        <w:ind w:left="2880" w:hanging="360"/>
      </w:pPr>
    </w:lvl>
    <w:lvl w:ilvl="4" w:tplc="EA78C2F0" w:tentative="1">
      <w:start w:val="1"/>
      <w:numFmt w:val="lowerLetter"/>
      <w:lvlText w:val="%5."/>
      <w:lvlJc w:val="left"/>
      <w:pPr>
        <w:ind w:left="3600" w:hanging="360"/>
      </w:pPr>
    </w:lvl>
    <w:lvl w:ilvl="5" w:tplc="EE68AC72" w:tentative="1">
      <w:start w:val="1"/>
      <w:numFmt w:val="lowerRoman"/>
      <w:lvlText w:val="%6."/>
      <w:lvlJc w:val="right"/>
      <w:pPr>
        <w:ind w:left="4320" w:hanging="180"/>
      </w:pPr>
    </w:lvl>
    <w:lvl w:ilvl="6" w:tplc="3912F29E" w:tentative="1">
      <w:start w:val="1"/>
      <w:numFmt w:val="decimal"/>
      <w:lvlText w:val="%7."/>
      <w:lvlJc w:val="left"/>
      <w:pPr>
        <w:ind w:left="5040" w:hanging="360"/>
      </w:pPr>
    </w:lvl>
    <w:lvl w:ilvl="7" w:tplc="5C22FDD0" w:tentative="1">
      <w:start w:val="1"/>
      <w:numFmt w:val="lowerLetter"/>
      <w:lvlText w:val="%8."/>
      <w:lvlJc w:val="left"/>
      <w:pPr>
        <w:ind w:left="5760" w:hanging="360"/>
      </w:pPr>
    </w:lvl>
    <w:lvl w:ilvl="8" w:tplc="D8AE3EDA" w:tentative="1">
      <w:start w:val="1"/>
      <w:numFmt w:val="lowerRoman"/>
      <w:lvlText w:val="%9."/>
      <w:lvlJc w:val="right"/>
      <w:pPr>
        <w:ind w:left="6480" w:hanging="180"/>
      </w:pPr>
    </w:lvl>
  </w:abstractNum>
  <w:abstractNum w:abstractNumId="24">
    <w:nsid w:val="696935FF"/>
    <w:multiLevelType w:val="hybridMultilevel"/>
    <w:tmpl w:val="8A5C978A"/>
    <w:lvl w:ilvl="0" w:tplc="D0A01FF8">
      <w:start w:val="1"/>
      <w:numFmt w:val="bullet"/>
      <w:lvlText w:val=""/>
      <w:lvlJc w:val="left"/>
      <w:pPr>
        <w:ind w:left="360" w:hanging="360"/>
      </w:pPr>
      <w:rPr>
        <w:rFonts w:ascii="Symbol" w:hAnsi="Symbol" w:hint="default"/>
      </w:rPr>
    </w:lvl>
    <w:lvl w:ilvl="1" w:tplc="BB22A710" w:tentative="1">
      <w:start w:val="1"/>
      <w:numFmt w:val="bullet"/>
      <w:lvlText w:val="o"/>
      <w:lvlJc w:val="left"/>
      <w:pPr>
        <w:ind w:left="1080" w:hanging="360"/>
      </w:pPr>
      <w:rPr>
        <w:rFonts w:ascii="Courier New" w:hAnsi="Courier New" w:cs="Courier New" w:hint="default"/>
      </w:rPr>
    </w:lvl>
    <w:lvl w:ilvl="2" w:tplc="A9ACD58A" w:tentative="1">
      <w:start w:val="1"/>
      <w:numFmt w:val="bullet"/>
      <w:lvlText w:val=""/>
      <w:lvlJc w:val="left"/>
      <w:pPr>
        <w:ind w:left="1800" w:hanging="360"/>
      </w:pPr>
      <w:rPr>
        <w:rFonts w:ascii="Wingdings" w:hAnsi="Wingdings" w:hint="default"/>
      </w:rPr>
    </w:lvl>
    <w:lvl w:ilvl="3" w:tplc="8DEE49E4" w:tentative="1">
      <w:start w:val="1"/>
      <w:numFmt w:val="bullet"/>
      <w:lvlText w:val=""/>
      <w:lvlJc w:val="left"/>
      <w:pPr>
        <w:ind w:left="2520" w:hanging="360"/>
      </w:pPr>
      <w:rPr>
        <w:rFonts w:ascii="Symbol" w:hAnsi="Symbol" w:hint="default"/>
      </w:rPr>
    </w:lvl>
    <w:lvl w:ilvl="4" w:tplc="3D58E678" w:tentative="1">
      <w:start w:val="1"/>
      <w:numFmt w:val="bullet"/>
      <w:lvlText w:val="o"/>
      <w:lvlJc w:val="left"/>
      <w:pPr>
        <w:ind w:left="3240" w:hanging="360"/>
      </w:pPr>
      <w:rPr>
        <w:rFonts w:ascii="Courier New" w:hAnsi="Courier New" w:cs="Courier New" w:hint="default"/>
      </w:rPr>
    </w:lvl>
    <w:lvl w:ilvl="5" w:tplc="3B38262C" w:tentative="1">
      <w:start w:val="1"/>
      <w:numFmt w:val="bullet"/>
      <w:lvlText w:val=""/>
      <w:lvlJc w:val="left"/>
      <w:pPr>
        <w:ind w:left="3960" w:hanging="360"/>
      </w:pPr>
      <w:rPr>
        <w:rFonts w:ascii="Wingdings" w:hAnsi="Wingdings" w:hint="default"/>
      </w:rPr>
    </w:lvl>
    <w:lvl w:ilvl="6" w:tplc="F2BEF38A" w:tentative="1">
      <w:start w:val="1"/>
      <w:numFmt w:val="bullet"/>
      <w:lvlText w:val=""/>
      <w:lvlJc w:val="left"/>
      <w:pPr>
        <w:ind w:left="4680" w:hanging="360"/>
      </w:pPr>
      <w:rPr>
        <w:rFonts w:ascii="Symbol" w:hAnsi="Symbol" w:hint="default"/>
      </w:rPr>
    </w:lvl>
    <w:lvl w:ilvl="7" w:tplc="9B882B06" w:tentative="1">
      <w:start w:val="1"/>
      <w:numFmt w:val="bullet"/>
      <w:lvlText w:val="o"/>
      <w:lvlJc w:val="left"/>
      <w:pPr>
        <w:ind w:left="5400" w:hanging="360"/>
      </w:pPr>
      <w:rPr>
        <w:rFonts w:ascii="Courier New" w:hAnsi="Courier New" w:cs="Courier New" w:hint="default"/>
      </w:rPr>
    </w:lvl>
    <w:lvl w:ilvl="8" w:tplc="FDA443C0" w:tentative="1">
      <w:start w:val="1"/>
      <w:numFmt w:val="bullet"/>
      <w:lvlText w:val=""/>
      <w:lvlJc w:val="left"/>
      <w:pPr>
        <w:ind w:left="6120" w:hanging="360"/>
      </w:pPr>
      <w:rPr>
        <w:rFonts w:ascii="Wingdings" w:hAnsi="Wingdings" w:hint="default"/>
      </w:rPr>
    </w:lvl>
  </w:abstractNum>
  <w:abstractNum w:abstractNumId="25">
    <w:nsid w:val="707D43E1"/>
    <w:multiLevelType w:val="hybridMultilevel"/>
    <w:tmpl w:val="1F067312"/>
    <w:lvl w:ilvl="0" w:tplc="67EC414C">
      <w:start w:val="1"/>
      <w:numFmt w:val="decimal"/>
      <w:lvlText w:val="%1."/>
      <w:lvlJc w:val="left"/>
      <w:pPr>
        <w:ind w:left="720" w:hanging="360"/>
      </w:pPr>
      <w:rPr>
        <w:rFonts w:hint="default"/>
      </w:rPr>
    </w:lvl>
    <w:lvl w:ilvl="1" w:tplc="52D429DA" w:tentative="1">
      <w:start w:val="1"/>
      <w:numFmt w:val="lowerLetter"/>
      <w:lvlText w:val="%2."/>
      <w:lvlJc w:val="left"/>
      <w:pPr>
        <w:ind w:left="1440" w:hanging="360"/>
      </w:pPr>
    </w:lvl>
    <w:lvl w:ilvl="2" w:tplc="12362800" w:tentative="1">
      <w:start w:val="1"/>
      <w:numFmt w:val="lowerRoman"/>
      <w:lvlText w:val="%3."/>
      <w:lvlJc w:val="right"/>
      <w:pPr>
        <w:ind w:left="2160" w:hanging="180"/>
      </w:pPr>
    </w:lvl>
    <w:lvl w:ilvl="3" w:tplc="E916829C" w:tentative="1">
      <w:start w:val="1"/>
      <w:numFmt w:val="decimal"/>
      <w:lvlText w:val="%4."/>
      <w:lvlJc w:val="left"/>
      <w:pPr>
        <w:ind w:left="2880" w:hanging="360"/>
      </w:pPr>
    </w:lvl>
    <w:lvl w:ilvl="4" w:tplc="274C101C" w:tentative="1">
      <w:start w:val="1"/>
      <w:numFmt w:val="lowerLetter"/>
      <w:lvlText w:val="%5."/>
      <w:lvlJc w:val="left"/>
      <w:pPr>
        <w:ind w:left="3600" w:hanging="360"/>
      </w:pPr>
    </w:lvl>
    <w:lvl w:ilvl="5" w:tplc="8668E53A" w:tentative="1">
      <w:start w:val="1"/>
      <w:numFmt w:val="lowerRoman"/>
      <w:lvlText w:val="%6."/>
      <w:lvlJc w:val="right"/>
      <w:pPr>
        <w:ind w:left="4320" w:hanging="180"/>
      </w:pPr>
    </w:lvl>
    <w:lvl w:ilvl="6" w:tplc="9FDE9E62" w:tentative="1">
      <w:start w:val="1"/>
      <w:numFmt w:val="decimal"/>
      <w:lvlText w:val="%7."/>
      <w:lvlJc w:val="left"/>
      <w:pPr>
        <w:ind w:left="5040" w:hanging="360"/>
      </w:pPr>
    </w:lvl>
    <w:lvl w:ilvl="7" w:tplc="7BC6ECBA" w:tentative="1">
      <w:start w:val="1"/>
      <w:numFmt w:val="lowerLetter"/>
      <w:lvlText w:val="%8."/>
      <w:lvlJc w:val="left"/>
      <w:pPr>
        <w:ind w:left="5760" w:hanging="360"/>
      </w:pPr>
    </w:lvl>
    <w:lvl w:ilvl="8" w:tplc="4E6625B6" w:tentative="1">
      <w:start w:val="1"/>
      <w:numFmt w:val="lowerRoman"/>
      <w:lvlText w:val="%9."/>
      <w:lvlJc w:val="right"/>
      <w:pPr>
        <w:ind w:left="6480" w:hanging="180"/>
      </w:pPr>
    </w:lvl>
  </w:abstractNum>
  <w:abstractNum w:abstractNumId="26">
    <w:nsid w:val="76FD2672"/>
    <w:multiLevelType w:val="hybridMultilevel"/>
    <w:tmpl w:val="18AA76C0"/>
    <w:lvl w:ilvl="0" w:tplc="93FC9E40">
      <w:start w:val="1"/>
      <w:numFmt w:val="bullet"/>
      <w:lvlText w:val=""/>
      <w:lvlJc w:val="left"/>
      <w:pPr>
        <w:ind w:left="720" w:hanging="360"/>
      </w:pPr>
      <w:rPr>
        <w:rFonts w:ascii="Symbol" w:hAnsi="Symbol" w:hint="default"/>
      </w:rPr>
    </w:lvl>
    <w:lvl w:ilvl="1" w:tplc="6680B4E4" w:tentative="1">
      <w:start w:val="1"/>
      <w:numFmt w:val="bullet"/>
      <w:lvlText w:val="o"/>
      <w:lvlJc w:val="left"/>
      <w:pPr>
        <w:ind w:left="1440" w:hanging="360"/>
      </w:pPr>
      <w:rPr>
        <w:rFonts w:ascii="Courier New" w:hAnsi="Courier New" w:cs="Courier New" w:hint="default"/>
      </w:rPr>
    </w:lvl>
    <w:lvl w:ilvl="2" w:tplc="13F86514" w:tentative="1">
      <w:start w:val="1"/>
      <w:numFmt w:val="bullet"/>
      <w:lvlText w:val=""/>
      <w:lvlJc w:val="left"/>
      <w:pPr>
        <w:ind w:left="2160" w:hanging="360"/>
      </w:pPr>
      <w:rPr>
        <w:rFonts w:ascii="Wingdings" w:hAnsi="Wingdings" w:hint="default"/>
      </w:rPr>
    </w:lvl>
    <w:lvl w:ilvl="3" w:tplc="236E9D62" w:tentative="1">
      <w:start w:val="1"/>
      <w:numFmt w:val="bullet"/>
      <w:lvlText w:val=""/>
      <w:lvlJc w:val="left"/>
      <w:pPr>
        <w:ind w:left="2880" w:hanging="360"/>
      </w:pPr>
      <w:rPr>
        <w:rFonts w:ascii="Symbol" w:hAnsi="Symbol" w:hint="default"/>
      </w:rPr>
    </w:lvl>
    <w:lvl w:ilvl="4" w:tplc="661A7AF6" w:tentative="1">
      <w:start w:val="1"/>
      <w:numFmt w:val="bullet"/>
      <w:lvlText w:val="o"/>
      <w:lvlJc w:val="left"/>
      <w:pPr>
        <w:ind w:left="3600" w:hanging="360"/>
      </w:pPr>
      <w:rPr>
        <w:rFonts w:ascii="Courier New" w:hAnsi="Courier New" w:cs="Courier New" w:hint="default"/>
      </w:rPr>
    </w:lvl>
    <w:lvl w:ilvl="5" w:tplc="96F233AC" w:tentative="1">
      <w:start w:val="1"/>
      <w:numFmt w:val="bullet"/>
      <w:lvlText w:val=""/>
      <w:lvlJc w:val="left"/>
      <w:pPr>
        <w:ind w:left="4320" w:hanging="360"/>
      </w:pPr>
      <w:rPr>
        <w:rFonts w:ascii="Wingdings" w:hAnsi="Wingdings" w:hint="default"/>
      </w:rPr>
    </w:lvl>
    <w:lvl w:ilvl="6" w:tplc="AD320820" w:tentative="1">
      <w:start w:val="1"/>
      <w:numFmt w:val="bullet"/>
      <w:lvlText w:val=""/>
      <w:lvlJc w:val="left"/>
      <w:pPr>
        <w:ind w:left="5040" w:hanging="360"/>
      </w:pPr>
      <w:rPr>
        <w:rFonts w:ascii="Symbol" w:hAnsi="Symbol" w:hint="default"/>
      </w:rPr>
    </w:lvl>
    <w:lvl w:ilvl="7" w:tplc="3274DD0C" w:tentative="1">
      <w:start w:val="1"/>
      <w:numFmt w:val="bullet"/>
      <w:lvlText w:val="o"/>
      <w:lvlJc w:val="left"/>
      <w:pPr>
        <w:ind w:left="5760" w:hanging="360"/>
      </w:pPr>
      <w:rPr>
        <w:rFonts w:ascii="Courier New" w:hAnsi="Courier New" w:cs="Courier New" w:hint="default"/>
      </w:rPr>
    </w:lvl>
    <w:lvl w:ilvl="8" w:tplc="A90220DE"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1"/>
  </w:num>
  <w:num w:numId="4">
    <w:abstractNumId w:val="20"/>
  </w:num>
  <w:num w:numId="5">
    <w:abstractNumId w:val="9"/>
  </w:num>
  <w:num w:numId="6">
    <w:abstractNumId w:val="24"/>
  </w:num>
  <w:num w:numId="7">
    <w:abstractNumId w:val="21"/>
  </w:num>
  <w:num w:numId="8">
    <w:abstractNumId w:val="16"/>
  </w:num>
  <w:num w:numId="9">
    <w:abstractNumId w:val="13"/>
  </w:num>
  <w:num w:numId="10">
    <w:abstractNumId w:val="8"/>
  </w:num>
  <w:num w:numId="11">
    <w:abstractNumId w:val="19"/>
  </w:num>
  <w:num w:numId="12">
    <w:abstractNumId w:val="25"/>
  </w:num>
  <w:num w:numId="13">
    <w:abstractNumId w:val="0"/>
  </w:num>
  <w:num w:numId="14">
    <w:abstractNumId w:val="22"/>
  </w:num>
  <w:num w:numId="15">
    <w:abstractNumId w:val="1"/>
  </w:num>
  <w:num w:numId="16">
    <w:abstractNumId w:val="7"/>
  </w:num>
  <w:num w:numId="17">
    <w:abstractNumId w:val="17"/>
  </w:num>
  <w:num w:numId="18">
    <w:abstractNumId w:val="12"/>
  </w:num>
  <w:num w:numId="19">
    <w:abstractNumId w:val="5"/>
  </w:num>
  <w:num w:numId="20">
    <w:abstractNumId w:val="15"/>
  </w:num>
  <w:num w:numId="21">
    <w:abstractNumId w:val="2"/>
  </w:num>
  <w:num w:numId="22">
    <w:abstractNumId w:val="4"/>
  </w:num>
  <w:num w:numId="23">
    <w:abstractNumId w:val="10"/>
  </w:num>
  <w:num w:numId="24">
    <w:abstractNumId w:val="18"/>
  </w:num>
  <w:num w:numId="25">
    <w:abstractNumId w:val="26"/>
  </w:num>
  <w:num w:numId="26">
    <w:abstractNumId w:val="3"/>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doNotHyphenateCaps/>
  <w:evenAndOddHeaders/>
  <w:drawingGridHorizontalSpacing w:val="100"/>
  <w:displayHorizontalDrawingGridEvery w:val="2"/>
  <w:characterSpacingControl w:val="doNotCompress"/>
  <w:hdrShapeDefaults>
    <o:shapedefaults v:ext="edit" spidmax="6145" fillcolor="white" strokecolor="white">
      <v:fill color="white"/>
      <v:stroke color="white"/>
      <v:textbox inset="0,0,0,0"/>
      <o:colormru v:ext="edit" colors="#ebf1de"/>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A4CD80-A2D7-4D57-B5A5-3723A0C0D860}"/>
    <w:docVar w:name="dgnword-eventsink" w:val="91594704"/>
  </w:docVars>
  <w:rsids>
    <w:rsidRoot w:val="004654AC"/>
    <w:rsid w:val="00024451"/>
    <w:rsid w:val="000254FE"/>
    <w:rsid w:val="00031289"/>
    <w:rsid w:val="000314B4"/>
    <w:rsid w:val="00033EE2"/>
    <w:rsid w:val="00040CD7"/>
    <w:rsid w:val="0004222A"/>
    <w:rsid w:val="00077741"/>
    <w:rsid w:val="00093CA2"/>
    <w:rsid w:val="000A2E12"/>
    <w:rsid w:val="000B4020"/>
    <w:rsid w:val="000D22A2"/>
    <w:rsid w:val="000E3647"/>
    <w:rsid w:val="000F680A"/>
    <w:rsid w:val="0010645E"/>
    <w:rsid w:val="00121FA1"/>
    <w:rsid w:val="0012257A"/>
    <w:rsid w:val="0012434E"/>
    <w:rsid w:val="00145EDD"/>
    <w:rsid w:val="00147E38"/>
    <w:rsid w:val="00163B44"/>
    <w:rsid w:val="001960F1"/>
    <w:rsid w:val="001B3395"/>
    <w:rsid w:val="001C187F"/>
    <w:rsid w:val="001E19C8"/>
    <w:rsid w:val="001F08D9"/>
    <w:rsid w:val="001F3A82"/>
    <w:rsid w:val="001F3E13"/>
    <w:rsid w:val="001F7F62"/>
    <w:rsid w:val="00201D13"/>
    <w:rsid w:val="0020795C"/>
    <w:rsid w:val="002530AF"/>
    <w:rsid w:val="002802DE"/>
    <w:rsid w:val="002A3D3E"/>
    <w:rsid w:val="002C3FD4"/>
    <w:rsid w:val="00305B3D"/>
    <w:rsid w:val="0034695B"/>
    <w:rsid w:val="00354A96"/>
    <w:rsid w:val="003602E9"/>
    <w:rsid w:val="00367D09"/>
    <w:rsid w:val="00374E61"/>
    <w:rsid w:val="00386EBA"/>
    <w:rsid w:val="003B6004"/>
    <w:rsid w:val="003F2A2E"/>
    <w:rsid w:val="00425ACF"/>
    <w:rsid w:val="0043490D"/>
    <w:rsid w:val="004431A4"/>
    <w:rsid w:val="004471D3"/>
    <w:rsid w:val="004651FB"/>
    <w:rsid w:val="004654AC"/>
    <w:rsid w:val="00480808"/>
    <w:rsid w:val="004A3368"/>
    <w:rsid w:val="004D5062"/>
    <w:rsid w:val="004D6E5A"/>
    <w:rsid w:val="005032E6"/>
    <w:rsid w:val="00551E5F"/>
    <w:rsid w:val="00553C4E"/>
    <w:rsid w:val="00555571"/>
    <w:rsid w:val="0056466B"/>
    <w:rsid w:val="00570DC6"/>
    <w:rsid w:val="00571F68"/>
    <w:rsid w:val="005733AF"/>
    <w:rsid w:val="005A0D37"/>
    <w:rsid w:val="005C31C4"/>
    <w:rsid w:val="005C3789"/>
    <w:rsid w:val="005D7F0F"/>
    <w:rsid w:val="00603428"/>
    <w:rsid w:val="00611A98"/>
    <w:rsid w:val="00623089"/>
    <w:rsid w:val="00624E3B"/>
    <w:rsid w:val="00666907"/>
    <w:rsid w:val="00695B70"/>
    <w:rsid w:val="006C646D"/>
    <w:rsid w:val="006D30F4"/>
    <w:rsid w:val="006F4E66"/>
    <w:rsid w:val="007221C7"/>
    <w:rsid w:val="0073167E"/>
    <w:rsid w:val="0075592E"/>
    <w:rsid w:val="00765D32"/>
    <w:rsid w:val="00771D96"/>
    <w:rsid w:val="00771F0A"/>
    <w:rsid w:val="007A10BB"/>
    <w:rsid w:val="007A3791"/>
    <w:rsid w:val="007A665E"/>
    <w:rsid w:val="007B3075"/>
    <w:rsid w:val="007C2B6F"/>
    <w:rsid w:val="007D05D3"/>
    <w:rsid w:val="007D54C1"/>
    <w:rsid w:val="007F6E44"/>
    <w:rsid w:val="00827E2D"/>
    <w:rsid w:val="00835958"/>
    <w:rsid w:val="00841674"/>
    <w:rsid w:val="00875BB5"/>
    <w:rsid w:val="00880702"/>
    <w:rsid w:val="008A0C28"/>
    <w:rsid w:val="008C35DF"/>
    <w:rsid w:val="008C5EAE"/>
    <w:rsid w:val="008F3C90"/>
    <w:rsid w:val="00920C36"/>
    <w:rsid w:val="009343F0"/>
    <w:rsid w:val="009467F7"/>
    <w:rsid w:val="00965DB3"/>
    <w:rsid w:val="00970574"/>
    <w:rsid w:val="00995991"/>
    <w:rsid w:val="009B0B60"/>
    <w:rsid w:val="009B1DF6"/>
    <w:rsid w:val="009E175E"/>
    <w:rsid w:val="009E37AB"/>
    <w:rsid w:val="009F3508"/>
    <w:rsid w:val="00A20C9B"/>
    <w:rsid w:val="00A2390D"/>
    <w:rsid w:val="00A34B3C"/>
    <w:rsid w:val="00A66CA3"/>
    <w:rsid w:val="00A73BE2"/>
    <w:rsid w:val="00A76165"/>
    <w:rsid w:val="00A91B7A"/>
    <w:rsid w:val="00A92825"/>
    <w:rsid w:val="00AA2C1A"/>
    <w:rsid w:val="00AA6611"/>
    <w:rsid w:val="00AB617C"/>
    <w:rsid w:val="00AC1D48"/>
    <w:rsid w:val="00B0785F"/>
    <w:rsid w:val="00B23A89"/>
    <w:rsid w:val="00B30093"/>
    <w:rsid w:val="00B36D0B"/>
    <w:rsid w:val="00B424A4"/>
    <w:rsid w:val="00B4279D"/>
    <w:rsid w:val="00B51C9C"/>
    <w:rsid w:val="00B73504"/>
    <w:rsid w:val="00B742D9"/>
    <w:rsid w:val="00B76A36"/>
    <w:rsid w:val="00B76E9C"/>
    <w:rsid w:val="00B95E81"/>
    <w:rsid w:val="00BE22DF"/>
    <w:rsid w:val="00C0181D"/>
    <w:rsid w:val="00C03437"/>
    <w:rsid w:val="00C121F1"/>
    <w:rsid w:val="00C442CE"/>
    <w:rsid w:val="00C56259"/>
    <w:rsid w:val="00C7499F"/>
    <w:rsid w:val="00C93E6A"/>
    <w:rsid w:val="00CB4DDD"/>
    <w:rsid w:val="00CB4FFF"/>
    <w:rsid w:val="00CC5100"/>
    <w:rsid w:val="00CD2A73"/>
    <w:rsid w:val="00CE1553"/>
    <w:rsid w:val="00D01530"/>
    <w:rsid w:val="00D07977"/>
    <w:rsid w:val="00D132B7"/>
    <w:rsid w:val="00D44569"/>
    <w:rsid w:val="00D60B8B"/>
    <w:rsid w:val="00D62187"/>
    <w:rsid w:val="00D73B83"/>
    <w:rsid w:val="00D834E7"/>
    <w:rsid w:val="00DD1696"/>
    <w:rsid w:val="00E13BF3"/>
    <w:rsid w:val="00E16C5C"/>
    <w:rsid w:val="00E62B98"/>
    <w:rsid w:val="00E67039"/>
    <w:rsid w:val="00E71BC9"/>
    <w:rsid w:val="00E80E01"/>
    <w:rsid w:val="00E812D9"/>
    <w:rsid w:val="00E951E4"/>
    <w:rsid w:val="00EC45D7"/>
    <w:rsid w:val="00F217BE"/>
    <w:rsid w:val="00F332D0"/>
    <w:rsid w:val="00F36DD9"/>
    <w:rsid w:val="00F7438E"/>
    <w:rsid w:val="00F8325E"/>
    <w:rsid w:val="00F93EF5"/>
    <w:rsid w:val="00FC64B8"/>
    <w:rsid w:val="00FD4EF0"/>
    <w:rsid w:val="00FF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0,0,0,0"/>
      <o:colormru v:ext="edit" colors="#ebf1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243A"/>
    <w:rPr>
      <w:rFonts w:ascii="Arial" w:hAnsi="Arial"/>
      <w:color w:val="404040"/>
      <w:szCs w:val="22"/>
      <w:lang w:val="fr-FR" w:eastAsia="fr-FR"/>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qFormat/>
    <w:rsid w:val="00ED44F2"/>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qFormat/>
    <w:rsid w:val="00ED44F2"/>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qFormat/>
    <w:rsid w:val="00CF473C"/>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qFormat/>
    <w:rsid w:val="003E411A"/>
    <w:pPr>
      <w:keepNext/>
      <w:keepLines/>
      <w:spacing w:before="200"/>
      <w:outlineLvl w:val="4"/>
    </w:pPr>
    <w:rPr>
      <w:rFonts w:ascii="Cambria" w:eastAsia="SimSu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link w:val="BalloonText"/>
    <w:uiPriority w:val="99"/>
    <w:semiHidden/>
    <w:rsid w:val="00FA62A5"/>
    <w:rPr>
      <w:rFonts w:ascii="Tahoma" w:hAnsi="Tahoma" w:cs="Tahoma"/>
      <w:sz w:val="16"/>
      <w:szCs w:val="16"/>
      <w:lang w:val="fr-FR" w:eastAsia="fr-FR"/>
    </w:rPr>
  </w:style>
  <w:style w:type="paragraph" w:customStyle="1" w:styleId="HRMtabletext">
    <w:name w:val="HRM_table_text"/>
    <w:qFormat/>
    <w:rsid w:val="00FD526B"/>
    <w:pPr>
      <w:spacing w:line="276" w:lineRule="auto"/>
    </w:pPr>
    <w:rPr>
      <w:rFonts w:ascii="Arial" w:hAnsi="Arial"/>
      <w:color w:val="5F5F5F"/>
      <w:sz w:val="18"/>
      <w:szCs w:val="22"/>
      <w:lang w:val="fr-FR" w:eastAsia="fr-FR"/>
    </w:rPr>
  </w:style>
  <w:style w:type="table" w:customStyle="1" w:styleId="CAPtablesimple">
    <w:name w:val="CAP_table_simple"/>
    <w:basedOn w:val="TableNormal"/>
    <w:uiPriority w:val="99"/>
    <w:rsid w:val="00C21C56"/>
    <w:pPr>
      <w:ind w:left="108" w:right="108"/>
    </w:pPr>
    <w:rPr>
      <w:rFonts w:ascii="Arial" w:hAnsi="Arial"/>
      <w:color w:val="404040"/>
      <w:sz w:val="16"/>
    </w:rPr>
    <w:tblPr>
      <w:tblStyleRowBandSize w:val="1"/>
      <w:tblStyleColBandSize w:val="1"/>
      <w:jc w:val="center"/>
      <w:tblBorders>
        <w:bottom w:val="single" w:sz="2" w:space="0" w:color="D9D9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cBorders>
      </w:tcPr>
    </w:tblStylePr>
    <w:tblStylePr w:type="lastRow">
      <w:pPr>
        <w:jc w:val="left"/>
      </w:pPr>
      <w:rPr>
        <w:rFonts w:ascii="Arial" w:hAnsi="Arial"/>
        <w:b/>
        <w:i w:val="0"/>
        <w:sz w:val="16"/>
      </w:rPr>
      <w:tblPr/>
      <w:tcPr>
        <w:tcBorders>
          <w:top w:val="single" w:sz="2" w:space="0" w:color="D9D9D9"/>
          <w:left w:val="nil"/>
          <w:bottom w:val="nil"/>
          <w:right w:val="nil"/>
          <w:insideH w:val="nil"/>
          <w:insideV w:val="nil"/>
          <w:tl2br w:val="nil"/>
          <w:tr2bl w:val="nil"/>
        </w:tcBorders>
        <w:shd w:val="clear" w:color="auto" w:fill="F2F2F2"/>
      </w:tcPr>
    </w:tblStylePr>
    <w:tblStylePr w:type="band1Horz">
      <w:tblPr/>
      <w:tcPr>
        <w:tcBorders>
          <w:top w:val="nil"/>
          <w:left w:val="nil"/>
          <w:bottom w:val="single" w:sz="2" w:space="0" w:color="D9D9D9"/>
          <w:right w:val="nil"/>
          <w:insideH w:val="nil"/>
          <w:insideV w:val="nil"/>
          <w:tl2br w:val="nil"/>
          <w:tr2bl w:val="nil"/>
        </w:tcBorders>
      </w:tcPr>
    </w:tblStylePr>
    <w:tblStylePr w:type="band2Horz">
      <w:tblPr/>
      <w:tcPr>
        <w:tcBorders>
          <w:top w:val="nil"/>
          <w:left w:val="nil"/>
          <w:bottom w:val="single" w:sz="2" w:space="0" w:color="D9D9D9"/>
          <w:right w:val="nil"/>
          <w:insideH w:val="nil"/>
          <w:insideV w:val="nil"/>
          <w:tl2br w:val="nil"/>
          <w:tr2bl w:val="nil"/>
        </w:tcBorders>
      </w:tcPr>
    </w:tblStylePr>
  </w:style>
  <w:style w:type="paragraph" w:customStyle="1" w:styleId="HRMSectionheading">
    <w:name w:val="HRM Section heading"/>
    <w:next w:val="Normal"/>
    <w:qFormat/>
    <w:rsid w:val="009C7E38"/>
    <w:pPr>
      <w:widowControl w:val="0"/>
      <w:spacing w:before="240" w:after="300" w:line="440" w:lineRule="exact"/>
      <w:outlineLvl w:val="0"/>
    </w:pPr>
    <w:rPr>
      <w:rFonts w:ascii="Arial" w:eastAsia="Calibri" w:hAnsi="Arial"/>
      <w:b/>
      <w:caps/>
      <w:color w:val="026CB6"/>
      <w:spacing w:val="-4"/>
      <w:sz w:val="36"/>
      <w:szCs w:val="40"/>
      <w:lang w:val="fr-FR" w:eastAsia="fr-FR"/>
    </w:rPr>
  </w:style>
  <w:style w:type="paragraph" w:customStyle="1" w:styleId="HRMtextmaincontenttext">
    <w:name w:val="HRM text (main content text)"/>
    <w:qFormat/>
    <w:rsid w:val="00A84833"/>
    <w:pPr>
      <w:spacing w:after="120"/>
      <w:jc w:val="both"/>
    </w:pPr>
    <w:rPr>
      <w:rFonts w:ascii="Arial" w:hAnsi="Arial" w:cs="Times New Roman"/>
      <w:color w:val="404040"/>
      <w:szCs w:val="24"/>
      <w:lang w:val="fr-FR" w:eastAsia="fr-FR"/>
    </w:rPr>
  </w:style>
  <w:style w:type="paragraph" w:customStyle="1" w:styleId="HRMsub-heading">
    <w:name w:val="HRM sub-heading"/>
    <w:next w:val="Normal"/>
    <w:qFormat/>
    <w:rsid w:val="00582C74"/>
    <w:pPr>
      <w:spacing w:before="240" w:after="200"/>
      <w:outlineLvl w:val="1"/>
    </w:pPr>
    <w:rPr>
      <w:rFonts w:ascii="Arial" w:hAnsi="Arial" w:cs="Times New Roman"/>
      <w:color w:val="026CB6"/>
      <w:sz w:val="24"/>
      <w:lang w:val="fr-FR" w:eastAsia="fr-FR"/>
    </w:rPr>
  </w:style>
  <w:style w:type="character" w:styleId="Hyperlink">
    <w:name w:val="Hyperlink"/>
    <w:uiPriority w:val="99"/>
    <w:unhideWhenUsed/>
    <w:rsid w:val="00192C7D"/>
    <w:rPr>
      <w:color w:val="026CB6"/>
      <w:u w:val="none"/>
      <w:lang w:val="fr-FR" w:eastAsia="fr-FR"/>
    </w:rPr>
  </w:style>
  <w:style w:type="table" w:styleId="LightShading-Accent5">
    <w:name w:val="Light Shading Accent 5"/>
    <w:basedOn w:val="TableNormal"/>
    <w:uiPriority w:val="60"/>
    <w:rsid w:val="00EE7A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NOred">
    <w:name w:val="HNO red"/>
    <w:uiPriority w:val="1"/>
    <w:rsid w:val="00F02BA3"/>
    <w:rPr>
      <w:color w:val="BA1222"/>
      <w:lang w:val="fr-FR" w:eastAsia="fr-FR"/>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link w:val="Header"/>
    <w:uiPriority w:val="99"/>
    <w:rsid w:val="00244D64"/>
    <w:rPr>
      <w:rFonts w:ascii="Arial" w:hAnsi="Arial"/>
      <w:sz w:val="20"/>
      <w:lang w:val="fr-FR" w:eastAsia="fr-FR"/>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link w:val="Footer"/>
    <w:uiPriority w:val="99"/>
    <w:rsid w:val="0064237A"/>
    <w:rPr>
      <w:rFonts w:ascii="Arial" w:hAnsi="Arial"/>
      <w:color w:val="404040"/>
      <w:sz w:val="16"/>
      <w:lang w:val="fr-FR" w:eastAsia="fr-FR"/>
    </w:rPr>
  </w:style>
  <w:style w:type="paragraph" w:customStyle="1" w:styleId="HNOsource">
    <w:name w:val="HNO source"/>
    <w:basedOn w:val="HRMtextmaincontenttext"/>
    <w:rsid w:val="003B1F6C"/>
    <w:pPr>
      <w:pBdr>
        <w:bottom w:val="single" w:sz="2" w:space="20" w:color="026CB6"/>
      </w:pBdr>
      <w:spacing w:before="100" w:after="400"/>
    </w:pPr>
    <w:rPr>
      <w:color w:val="808080"/>
      <w:sz w:val="16"/>
      <w:szCs w:val="16"/>
    </w:rPr>
  </w:style>
  <w:style w:type="character" w:customStyle="1" w:styleId="HNObignumber">
    <w:name w:val="HNO big number"/>
    <w:uiPriority w:val="1"/>
    <w:rsid w:val="00940B4F"/>
    <w:rPr>
      <w:color w:val="026CB6"/>
      <w:sz w:val="72"/>
      <w:szCs w:val="72"/>
      <w:lang w:val="fr-FR" w:eastAsia="fr-FR"/>
    </w:rPr>
  </w:style>
  <w:style w:type="paragraph" w:customStyle="1" w:styleId="HRMobjectivetable">
    <w:name w:val="HRM objective table"/>
    <w:qFormat/>
    <w:rsid w:val="00C634AD"/>
    <w:pPr>
      <w:spacing w:line="276" w:lineRule="auto"/>
    </w:pPr>
    <w:rPr>
      <w:rFonts w:ascii="Arial" w:hAnsi="Arial"/>
      <w:color w:val="404040"/>
      <w:sz w:val="18"/>
      <w:szCs w:val="22"/>
      <w:lang w:val="fr-FR" w:eastAsia="fr-FR"/>
    </w:rPr>
  </w:style>
  <w:style w:type="table" w:styleId="MediumList2-Accent3">
    <w:name w:val="Medium List 2 Accent 3"/>
    <w:basedOn w:val="TableNormal"/>
    <w:uiPriority w:val="66"/>
    <w:rsid w:val="00B72C22"/>
    <w:rPr>
      <w:rFonts w:ascii="Cambria" w:eastAsia="SimSu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Pobjectivetable">
    <w:name w:val="SRP_objective_table"/>
    <w:basedOn w:val="TableNormal"/>
    <w:uiPriority w:val="99"/>
    <w:rsid w:val="00D9526E"/>
    <w:rPr>
      <w:rFonts w:ascii="Arial" w:hAnsi="Arial"/>
      <w:color w:val="404040"/>
      <w:sz w:val="16"/>
    </w:rPr>
    <w:tblPr>
      <w:tblStyleRowBandSize w:val="1"/>
      <w:tblStyleColBandSize w:val="1"/>
      <w:jc w:val="center"/>
      <w:tblBorders>
        <w:bottom w:val="single" w:sz="4" w:space="0" w:color="404040"/>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cBorders>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912698"/>
    <w:rPr>
      <w:rFonts w:ascii="Cambria" w:eastAsia="SimSun" w:hAnsi="Cambria" w:cs="Times New Roman"/>
      <w:b/>
      <w:bCs/>
      <w:color w:val="365F91"/>
      <w:sz w:val="28"/>
      <w:szCs w:val="28"/>
      <w:lang w:val="fr-FR" w:eastAsia="fr-FR"/>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lang w:val="fr-FR" w:eastAsia="fr-FR"/>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character" w:customStyle="1" w:styleId="HNObignumberorange">
    <w:name w:val="HNO big number orange"/>
    <w:uiPriority w:val="1"/>
    <w:rsid w:val="00F44145"/>
    <w:rPr>
      <w:color w:val="F47932"/>
      <w:sz w:val="72"/>
      <w:szCs w:val="72"/>
      <w:lang w:val="fr-FR" w:eastAsia="fr-FR"/>
    </w:rPr>
  </w:style>
  <w:style w:type="paragraph" w:customStyle="1" w:styleId="HRMsub-headinglist">
    <w:name w:val="HRM sub-heading list"/>
    <w:basedOn w:val="HRMsub-heading"/>
    <w:next w:val="HRMtextmaincontenttext"/>
    <w:qFormat/>
    <w:rsid w:val="009C7E38"/>
    <w:pPr>
      <w:numPr>
        <w:numId w:val="1"/>
      </w:numPr>
      <w:ind w:left="357" w:hanging="357"/>
    </w:pPr>
  </w:style>
  <w:style w:type="paragraph" w:customStyle="1" w:styleId="HNObannerYear">
    <w:name w:val="HNO banner: Year"/>
    <w:rsid w:val="000A19AE"/>
    <w:pPr>
      <w:framePr w:hSpace="181" w:wrap="around" w:vAnchor="text" w:hAnchor="text" w:xAlign="center" w:y="1"/>
      <w:spacing w:after="200" w:line="276" w:lineRule="auto"/>
      <w:suppressOverlap/>
      <w:jc w:val="right"/>
    </w:pPr>
    <w:rPr>
      <w:rFonts w:ascii="Arial" w:hAnsi="Arial"/>
      <w:color w:val="026CB6"/>
      <w:spacing w:val="-40"/>
      <w:sz w:val="144"/>
      <w:szCs w:val="57"/>
      <w:lang w:val="fr-FR" w:eastAsia="fr-FR"/>
    </w:rPr>
  </w:style>
  <w:style w:type="paragraph" w:customStyle="1" w:styleId="HRMbannercountry">
    <w:name w:val="HRM banner: country"/>
    <w:qFormat/>
    <w:rsid w:val="00060471"/>
    <w:pPr>
      <w:framePr w:hSpace="181" w:wrap="around" w:vAnchor="text" w:hAnchor="text" w:xAlign="center" w:y="1"/>
      <w:spacing w:after="240" w:line="540" w:lineRule="exact"/>
      <w:suppressOverlap/>
    </w:pPr>
    <w:rPr>
      <w:rFonts w:ascii="Arial" w:hAnsi="Arial"/>
      <w:b/>
      <w:color w:val="026CB6"/>
      <w:sz w:val="56"/>
      <w:szCs w:val="56"/>
      <w:lang w:val="fr-FR" w:eastAsia="fr-FR"/>
    </w:rPr>
  </w:style>
  <w:style w:type="paragraph" w:customStyle="1" w:styleId="HNOpagenumber">
    <w:name w:val="HNO page number"/>
    <w:rsid w:val="00A12756"/>
    <w:pPr>
      <w:tabs>
        <w:tab w:val="right" w:pos="10170"/>
      </w:tabs>
      <w:spacing w:after="200" w:line="276" w:lineRule="auto"/>
    </w:pPr>
    <w:rPr>
      <w:rFonts w:ascii="Arial" w:hAnsi="Arial"/>
      <w:b/>
      <w:color w:val="026CB6"/>
      <w:sz w:val="16"/>
      <w:szCs w:val="16"/>
      <w:lang w:val="fr-FR" w:eastAsia="fr-FR"/>
    </w:rPr>
  </w:style>
  <w:style w:type="character" w:customStyle="1" w:styleId="Heading4Char">
    <w:name w:val="Heading 4 Char"/>
    <w:link w:val="Heading4"/>
    <w:uiPriority w:val="9"/>
    <w:semiHidden/>
    <w:rsid w:val="00CF473C"/>
    <w:rPr>
      <w:rFonts w:ascii="Cambria" w:eastAsia="SimSun" w:hAnsi="Cambria" w:cs="Times New Roman"/>
      <w:b/>
      <w:bCs/>
      <w:i/>
      <w:iCs/>
      <w:color w:val="4F81BD"/>
      <w:sz w:val="20"/>
      <w:lang w:val="fr-FR" w:eastAsia="fr-FR"/>
    </w:rPr>
  </w:style>
  <w:style w:type="paragraph" w:styleId="Caption">
    <w:name w:val="caption"/>
    <w:aliases w:val="HRM table figure title,HNO table figure title"/>
    <w:basedOn w:val="Normal"/>
    <w:next w:val="Normal"/>
    <w:uiPriority w:val="35"/>
    <w:qFormat/>
    <w:rsid w:val="008976C4"/>
    <w:pPr>
      <w:pBdr>
        <w:top w:val="single" w:sz="2" w:space="20" w:color="026CB6"/>
      </w:pBdr>
      <w:spacing w:before="400" w:after="200"/>
    </w:pPr>
    <w:rPr>
      <w:b/>
      <w:bCs/>
      <w:color w:val="000000"/>
      <w:szCs w:val="18"/>
    </w:rPr>
  </w:style>
  <w:style w:type="paragraph" w:styleId="TOC1">
    <w:name w:val="toc 1"/>
    <w:basedOn w:val="Normal"/>
    <w:next w:val="Normal"/>
    <w:autoRedefine/>
    <w:uiPriority w:val="39"/>
    <w:unhideWhenUsed/>
    <w:qFormat/>
    <w:rsid w:val="00DF05E3"/>
    <w:pPr>
      <w:framePr w:w="3465" w:h="9331" w:hRule="exact" w:hSpace="187" w:wrap="notBeside" w:vAnchor="text" w:hAnchor="page" w:x="802" w:y="327"/>
      <w:tabs>
        <w:tab w:val="right" w:leader="dot" w:pos="2977"/>
      </w:tabs>
      <w:spacing w:after="100"/>
    </w:pPr>
    <w:rPr>
      <w:color w:val="026CB6"/>
    </w:rPr>
  </w:style>
  <w:style w:type="paragraph" w:styleId="TOC2">
    <w:name w:val="toc 2"/>
    <w:basedOn w:val="Normal"/>
    <w:next w:val="Normal"/>
    <w:autoRedefine/>
    <w:uiPriority w:val="39"/>
    <w:unhideWhenUsed/>
    <w:qFormat/>
    <w:rsid w:val="00DF05E3"/>
    <w:pPr>
      <w:framePr w:w="3465" w:h="9331" w:hRule="exact" w:hSpace="187" w:wrap="notBeside" w:vAnchor="text" w:hAnchor="page" w:x="802" w:y="327"/>
      <w:tabs>
        <w:tab w:val="left" w:pos="450"/>
        <w:tab w:val="right" w:leader="dot" w:pos="2977"/>
      </w:tabs>
      <w:spacing w:after="100"/>
      <w:ind w:left="200"/>
    </w:pPr>
    <w:rPr>
      <w:color w:val="7F7F7F"/>
      <w:sz w:val="18"/>
    </w:rPr>
  </w:style>
  <w:style w:type="paragraph" w:styleId="TOC3">
    <w:name w:val="toc 3"/>
    <w:basedOn w:val="Normal"/>
    <w:next w:val="Normal"/>
    <w:autoRedefine/>
    <w:uiPriority w:val="39"/>
    <w:unhideWhenUsed/>
    <w:qFormat/>
    <w:rsid w:val="005F2CB0"/>
    <w:pPr>
      <w:framePr w:w="3465" w:h="9571" w:hRule="exact" w:hSpace="187" w:wrap="notBeside" w:vAnchor="text" w:hAnchor="page" w:x="802" w:y="287"/>
      <w:tabs>
        <w:tab w:val="right" w:leader="dot" w:pos="3455"/>
      </w:tabs>
      <w:spacing w:after="100" w:line="276" w:lineRule="auto"/>
      <w:ind w:left="440"/>
    </w:pPr>
    <w:rPr>
      <w:rFonts w:ascii="Calibri" w:eastAsia="SimSun" w:hAnsi="Calibri"/>
      <w:noProof/>
      <w:sz w:val="18"/>
      <w:szCs w:val="18"/>
    </w:rPr>
  </w:style>
  <w:style w:type="character" w:customStyle="1" w:styleId="Heading2Char">
    <w:name w:val="Heading 2 Char"/>
    <w:link w:val="Heading2"/>
    <w:uiPriority w:val="9"/>
    <w:semiHidden/>
    <w:rsid w:val="00ED44F2"/>
    <w:rPr>
      <w:rFonts w:ascii="Cambria" w:eastAsia="SimSun" w:hAnsi="Cambria" w:cs="Times New Roman"/>
      <w:b/>
      <w:bCs/>
      <w:color w:val="4F81BD"/>
      <w:sz w:val="26"/>
      <w:szCs w:val="26"/>
      <w:lang w:val="fr-FR" w:eastAsia="fr-FR"/>
    </w:rPr>
  </w:style>
  <w:style w:type="character" w:customStyle="1" w:styleId="Heading3Char">
    <w:name w:val="Heading 3 Char"/>
    <w:link w:val="Heading3"/>
    <w:uiPriority w:val="9"/>
    <w:semiHidden/>
    <w:rsid w:val="00ED44F2"/>
    <w:rPr>
      <w:rFonts w:ascii="Cambria" w:eastAsia="SimSun" w:hAnsi="Cambria" w:cs="Times New Roman"/>
      <w:b/>
      <w:bCs/>
      <w:color w:val="4F81BD"/>
      <w:sz w:val="20"/>
      <w:lang w:val="fr-FR" w:eastAsia="fr-FR"/>
    </w:rPr>
  </w:style>
  <w:style w:type="character" w:customStyle="1" w:styleId="Heading5Char">
    <w:name w:val="Heading 5 Char"/>
    <w:link w:val="Heading5"/>
    <w:uiPriority w:val="9"/>
    <w:semiHidden/>
    <w:rsid w:val="003E411A"/>
    <w:rPr>
      <w:rFonts w:ascii="Cambria" w:eastAsia="SimSun" w:hAnsi="Cambria" w:cs="Times New Roman"/>
      <w:color w:val="243F60"/>
      <w:sz w:val="20"/>
      <w:lang w:val="fr-FR" w:eastAsia="fr-FR"/>
    </w:rPr>
  </w:style>
  <w:style w:type="table" w:customStyle="1" w:styleId="SRPgoalandobjectivestable">
    <w:name w:val="SRP goal and objectives table"/>
    <w:basedOn w:val="TableNormal"/>
    <w:uiPriority w:val="99"/>
    <w:rsid w:val="007B2BCE"/>
    <w:pPr>
      <w:ind w:left="115" w:right="115"/>
    </w:pPr>
    <w:rPr>
      <w:rFonts w:ascii="Arial" w:hAnsi="Arial"/>
      <w:color w:val="FFFFFF"/>
      <w:sz w:val="16"/>
    </w:rPr>
    <w:tblPr>
      <w:tblCellMar>
        <w:top w:w="57" w:type="dxa"/>
        <w:left w:w="0" w:type="dxa"/>
        <w:bottom w:w="57" w:type="dxa"/>
        <w:right w:w="0" w:type="dxa"/>
      </w:tblCellMar>
    </w:tblPr>
    <w:tcPr>
      <w:shd w:val="clear" w:color="auto" w:fill="FBB88D"/>
    </w:tcPr>
    <w:tblStylePr w:type="firstRow">
      <w:rPr>
        <w:rFonts w:ascii="Arial" w:hAnsi="Arial"/>
        <w:b/>
        <w:color w:val="FFFFFF"/>
        <w:sz w:val="16"/>
      </w:rPr>
      <w:tblPr/>
      <w:tcPr>
        <w:shd w:val="clear" w:color="auto" w:fill="F47932"/>
      </w:tcPr>
    </w:tblStylePr>
  </w:style>
  <w:style w:type="paragraph" w:customStyle="1" w:styleId="HRMstrategicobjective">
    <w:name w:val="HRM strategic objective"/>
    <w:qFormat/>
    <w:rsid w:val="00C25318"/>
    <w:pPr>
      <w:framePr w:hSpace="181" w:wrap="around" w:vAnchor="text" w:hAnchor="text" w:xAlign="right" w:y="1"/>
      <w:spacing w:before="120" w:after="120"/>
      <w:suppressOverlap/>
    </w:pPr>
    <w:rPr>
      <w:rFonts w:ascii="Arial" w:hAnsi="Arial"/>
      <w:caps/>
      <w:color w:val="404040"/>
      <w:szCs w:val="22"/>
      <w:lang w:val="fr-FR" w:eastAsia="fr-FR"/>
    </w:rPr>
  </w:style>
  <w:style w:type="character" w:customStyle="1" w:styleId="HNObignumberwhite">
    <w:name w:val="HNO big number white"/>
    <w:uiPriority w:val="1"/>
    <w:rsid w:val="002002A6"/>
    <w:rPr>
      <w:color w:val="FFFFFF"/>
      <w:sz w:val="36"/>
      <w:szCs w:val="36"/>
      <w:lang w:val="fr-FR" w:eastAsia="fr-FR"/>
    </w:rPr>
  </w:style>
  <w:style w:type="character" w:customStyle="1" w:styleId="HNObigpercentblue">
    <w:name w:val="HNO big percent blue"/>
    <w:uiPriority w:val="1"/>
    <w:rsid w:val="002002A6"/>
    <w:rPr>
      <w:color w:val="026CB6"/>
      <w:sz w:val="50"/>
      <w:szCs w:val="50"/>
      <w:lang w:val="fr-FR" w:eastAsia="fr-FR"/>
    </w:rPr>
  </w:style>
  <w:style w:type="numbering" w:customStyle="1" w:styleId="OCHAbullet">
    <w:name w:val="OCHA bullet"/>
    <w:basedOn w:val="NoList"/>
    <w:uiPriority w:val="99"/>
    <w:rsid w:val="006D08F8"/>
  </w:style>
  <w:style w:type="paragraph" w:customStyle="1" w:styleId="HNOneedsresponsetitle">
    <w:name w:val="HNO needs response title"/>
    <w:basedOn w:val="HRMtextmaincontenttext"/>
    <w:rsid w:val="006D08F8"/>
    <w:rPr>
      <w:color w:val="F7924C"/>
      <w:sz w:val="36"/>
      <w:szCs w:val="36"/>
    </w:rPr>
  </w:style>
  <w:style w:type="paragraph" w:styleId="NormalWeb">
    <w:name w:val="Normal (Web)"/>
    <w:basedOn w:val="Normal"/>
    <w:uiPriority w:val="99"/>
    <w:unhideWhenUsed/>
    <w:rsid w:val="00C059B4"/>
    <w:pPr>
      <w:spacing w:before="100" w:beforeAutospacing="1" w:after="100" w:afterAutospacing="1"/>
    </w:pPr>
    <w:rPr>
      <w:rFonts w:ascii="Times New Roman" w:eastAsia="SimSun" w:hAnsi="Times New Roman" w:cs="Times New Roman"/>
      <w:color w:val="000000"/>
      <w:sz w:val="24"/>
      <w:szCs w:val="24"/>
    </w:rPr>
  </w:style>
  <w:style w:type="paragraph" w:customStyle="1" w:styleId="HNOclusters">
    <w:name w:val="HNO clusters"/>
    <w:next w:val="HRMstrategicobjective"/>
    <w:rsid w:val="000A329F"/>
    <w:pPr>
      <w:spacing w:after="200" w:line="276" w:lineRule="auto"/>
    </w:pPr>
    <w:rPr>
      <w:rFonts w:ascii="Arial" w:hAnsi="Arial"/>
      <w:caps/>
      <w:noProof/>
      <w:color w:val="FFFFFF"/>
      <w:szCs w:val="22"/>
      <w:lang w:val="fr-FR" w:eastAsia="fr-FR"/>
    </w:rPr>
  </w:style>
  <w:style w:type="paragraph" w:customStyle="1" w:styleId="HRMobjectivetablebullets">
    <w:name w:val="HRM objective table bullets"/>
    <w:basedOn w:val="HRMobjectivetable"/>
    <w:qFormat/>
    <w:rsid w:val="00C634AD"/>
    <w:pPr>
      <w:numPr>
        <w:numId w:val="3"/>
      </w:numPr>
      <w:spacing w:line="240" w:lineRule="auto"/>
    </w:pPr>
  </w:style>
  <w:style w:type="paragraph" w:styleId="TOCHeading">
    <w:name w:val="TOC Heading"/>
    <w:basedOn w:val="Heading1"/>
    <w:next w:val="Normal"/>
    <w:uiPriority w:val="39"/>
    <w:qFormat/>
    <w:rsid w:val="004116F2"/>
    <w:pPr>
      <w:spacing w:line="276" w:lineRule="auto"/>
      <w:outlineLvl w:val="9"/>
    </w:pPr>
  </w:style>
  <w:style w:type="paragraph" w:customStyle="1" w:styleId="HRMgoal">
    <w:name w:val="HRM goal"/>
    <w:next w:val="HRMstrategicobjective"/>
    <w:qFormat/>
    <w:rsid w:val="004970E9"/>
    <w:pPr>
      <w:spacing w:before="80" w:after="80"/>
      <w:ind w:left="173" w:right="173"/>
    </w:pPr>
    <w:rPr>
      <w:rFonts w:ascii="Arial" w:hAnsi="Arial"/>
      <w:caps/>
      <w:color w:val="FFFFFF"/>
      <w:szCs w:val="22"/>
      <w:lang w:val="fr-FR" w:eastAsia="fr-FR"/>
    </w:rPr>
  </w:style>
  <w:style w:type="paragraph" w:customStyle="1" w:styleId="ochatabletext">
    <w:name w:val="ocha_table_text"/>
    <w:qFormat/>
    <w:rsid w:val="001A0DDD"/>
    <w:pPr>
      <w:spacing w:line="276" w:lineRule="auto"/>
    </w:pPr>
    <w:rPr>
      <w:rFonts w:ascii="Arial" w:hAnsi="Arial"/>
      <w:color w:val="404040"/>
      <w:sz w:val="18"/>
      <w:szCs w:val="22"/>
      <w:lang w:val="fr-FR" w:eastAsia="fr-FR"/>
    </w:rPr>
  </w:style>
  <w:style w:type="table" w:customStyle="1" w:styleId="SRPsectoractivitiestable">
    <w:name w:val="SRP sector activities table"/>
    <w:basedOn w:val="SRPobjectivetable"/>
    <w:uiPriority w:val="99"/>
    <w:qFormat/>
    <w:rsid w:val="0055396D"/>
    <w:pPr>
      <w:jc w:val="center"/>
    </w:pPr>
    <w:tblPr/>
    <w:tblStylePr w:type="firstRow">
      <w:pPr>
        <w:wordWrap/>
        <w:jc w:val="center"/>
      </w:pPr>
      <w:rPr>
        <w:rFonts w:ascii="Arial" w:hAnsi="Arial"/>
        <w:b/>
        <w:i w:val="0"/>
        <w:sz w:val="16"/>
      </w:rPr>
      <w:tblPr/>
      <w:tcPr>
        <w:tcBorders>
          <w:bottom w:val="single" w:sz="4" w:space="0" w:color="404040"/>
        </w:tcBorders>
        <w:vAlign w:val="center"/>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vAlign w:val="center"/>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paragraph" w:customStyle="1" w:styleId="HRMclusterinfoheader">
    <w:name w:val="HRM cluster info header"/>
    <w:basedOn w:val="HRMstrategicobjective"/>
    <w:qFormat/>
    <w:rsid w:val="005D58DB"/>
    <w:pPr>
      <w:framePr w:hSpace="0" w:wrap="auto" w:vAnchor="margin" w:xAlign="left" w:yAlign="inline"/>
      <w:ind w:left="173" w:right="173"/>
    </w:pPr>
    <w:rPr>
      <w:sz w:val="16"/>
    </w:rPr>
  </w:style>
  <w:style w:type="paragraph" w:customStyle="1" w:styleId="SRPclusterinfotext">
    <w:name w:val="SRP cluster info text"/>
    <w:basedOn w:val="HRMstrategicobjective"/>
    <w:rsid w:val="005D58DB"/>
    <w:pPr>
      <w:framePr w:hSpace="0" w:wrap="auto" w:vAnchor="margin" w:xAlign="left" w:yAlign="inline"/>
      <w:ind w:left="173" w:right="173"/>
    </w:pPr>
    <w:rPr>
      <w:caps w:val="0"/>
    </w:rPr>
  </w:style>
  <w:style w:type="paragraph" w:customStyle="1" w:styleId="HRMclustersectortitle">
    <w:name w:val="HRM cluster/sector title"/>
    <w:qFormat/>
    <w:rsid w:val="00396048"/>
    <w:pPr>
      <w:spacing w:after="200" w:line="276" w:lineRule="auto"/>
      <w:ind w:left="170" w:right="170"/>
    </w:pPr>
    <w:rPr>
      <w:rFonts w:ascii="Arial Bold" w:hAnsi="Arial Bold"/>
      <w:b/>
      <w:caps/>
      <w:color w:val="FFFFFF"/>
      <w:sz w:val="24"/>
      <w:szCs w:val="22"/>
      <w:lang w:val="fr-FR" w:eastAsia="fr-FR"/>
    </w:rPr>
  </w:style>
  <w:style w:type="paragraph" w:styleId="FootnoteText">
    <w:name w:val="footnote text"/>
    <w:aliases w:val="FOOTNOTES,fn,single space Char,single space,Footnote Text Char Char Char,Footnote Text1 Char,Footnote Text2,Footnote Text Char Char Char1 Char,Footnote Text Char Char Char1,ft,ADB,ALTS FOOTNOTE,footnote text"/>
    <w:basedOn w:val="Normal"/>
    <w:link w:val="FootnoteTextChar"/>
    <w:uiPriority w:val="99"/>
    <w:semiHidden/>
    <w:unhideWhenUsed/>
    <w:rsid w:val="00050C10"/>
    <w:rPr>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link w:val="FootnoteText"/>
    <w:uiPriority w:val="99"/>
    <w:semiHidden/>
    <w:rsid w:val="00050C10"/>
    <w:rPr>
      <w:rFonts w:ascii="Arial" w:hAnsi="Arial"/>
      <w:color w:val="404040"/>
      <w:sz w:val="20"/>
      <w:szCs w:val="20"/>
      <w:lang w:val="fr-FR" w:eastAsia="fr-FR"/>
    </w:rPr>
  </w:style>
  <w:style w:type="character" w:styleId="FootnoteReference">
    <w:name w:val="footnote reference"/>
    <w:aliases w:val="( Footnote Reference"/>
    <w:uiPriority w:val="99"/>
    <w:unhideWhenUsed/>
    <w:rsid w:val="00050C10"/>
    <w:rPr>
      <w:vertAlign w:val="superscript"/>
      <w:lang w:val="fr-FR" w:eastAsia="fr-FR"/>
    </w:rPr>
  </w:style>
  <w:style w:type="paragraph" w:customStyle="1" w:styleId="HRMbulletpoint">
    <w:name w:val="HRM_bullet_point"/>
    <w:qFormat/>
    <w:rsid w:val="00267A91"/>
    <w:pPr>
      <w:spacing w:before="100" w:after="100" w:line="300" w:lineRule="auto"/>
      <w:ind w:left="360" w:hanging="360"/>
      <w:contextualSpacing/>
    </w:pPr>
    <w:rPr>
      <w:rFonts w:ascii="Arial" w:hAnsi="Arial" w:cs="Times New Roman"/>
      <w:color w:val="404040"/>
      <w:sz w:val="21"/>
      <w:lang w:val="fr-FR" w:eastAsia="fr-FR"/>
    </w:rPr>
  </w:style>
  <w:style w:type="paragraph" w:customStyle="1" w:styleId="BodyText1">
    <w:name w:val="Body Text1"/>
    <w:basedOn w:val="Normal"/>
    <w:link w:val="BodytextChar1"/>
    <w:uiPriority w:val="99"/>
    <w:rsid w:val="00267A91"/>
    <w:pPr>
      <w:jc w:val="both"/>
    </w:pPr>
    <w:rPr>
      <w:rFonts w:eastAsia="SimSun" w:cs="Times New Roman"/>
      <w:color w:val="000000"/>
      <w:szCs w:val="20"/>
    </w:rPr>
  </w:style>
  <w:style w:type="character" w:customStyle="1" w:styleId="BodytextChar1">
    <w:name w:val="Body text Char1"/>
    <w:link w:val="BodyText1"/>
    <w:uiPriority w:val="99"/>
    <w:locked/>
    <w:rsid w:val="00267A91"/>
    <w:rPr>
      <w:rFonts w:ascii="Arial" w:eastAsia="SimSun" w:hAnsi="Arial" w:cs="Times New Roman"/>
      <w:sz w:val="20"/>
      <w:szCs w:val="20"/>
      <w:lang w:val="fr-FR" w:eastAsia="fr-FR"/>
    </w:rPr>
  </w:style>
  <w:style w:type="paragraph" w:customStyle="1" w:styleId="Default">
    <w:name w:val="Default"/>
    <w:rsid w:val="00834163"/>
    <w:pPr>
      <w:autoSpaceDE w:val="0"/>
      <w:autoSpaceDN w:val="0"/>
      <w:adjustRightInd w:val="0"/>
    </w:pPr>
    <w:rPr>
      <w:rFonts w:ascii="Wingdings 3" w:eastAsia="SimSun" w:hAnsi="Wingdings 3" w:cs="Wingdings 3"/>
      <w:color w:val="000000"/>
      <w:sz w:val="24"/>
      <w:szCs w:val="24"/>
      <w:lang w:val="fr-FR" w:eastAsia="fr-FR"/>
    </w:rPr>
  </w:style>
  <w:style w:type="paragraph" w:styleId="ListParagraph">
    <w:name w:val="List Paragraph"/>
    <w:basedOn w:val="Normal"/>
    <w:link w:val="ListParagraphChar"/>
    <w:uiPriority w:val="34"/>
    <w:qFormat/>
    <w:rsid w:val="00077F77"/>
    <w:pPr>
      <w:ind w:left="720"/>
      <w:contextualSpacing/>
    </w:pPr>
  </w:style>
  <w:style w:type="paragraph" w:styleId="Quote">
    <w:name w:val="Quote"/>
    <w:basedOn w:val="Normal"/>
    <w:next w:val="Normal"/>
    <w:link w:val="QuoteChar"/>
    <w:uiPriority w:val="29"/>
    <w:qFormat/>
    <w:rsid w:val="00EE12BB"/>
    <w:pPr>
      <w:spacing w:after="200" w:line="276" w:lineRule="auto"/>
    </w:pPr>
    <w:rPr>
      <w:rFonts w:ascii="Calibri" w:eastAsia="SimSun" w:hAnsi="Calibri"/>
      <w:i/>
      <w:iCs/>
      <w:color w:val="000000"/>
      <w:sz w:val="22"/>
    </w:rPr>
  </w:style>
  <w:style w:type="character" w:customStyle="1" w:styleId="QuoteChar">
    <w:name w:val="Quote Char"/>
    <w:link w:val="Quote"/>
    <w:uiPriority w:val="29"/>
    <w:rsid w:val="00EE12BB"/>
    <w:rPr>
      <w:rFonts w:eastAsia="SimSun"/>
      <w:i/>
      <w:iCs/>
      <w:color w:val="000000"/>
      <w:lang w:val="fr-FR" w:eastAsia="fr-FR"/>
    </w:rPr>
  </w:style>
  <w:style w:type="character" w:customStyle="1" w:styleId="HRMcontenttextChar">
    <w:name w:val="HRM_content_text Char"/>
    <w:link w:val="HRMcontenttext"/>
    <w:locked/>
    <w:rsid w:val="00B3738B"/>
    <w:rPr>
      <w:rFonts w:ascii="Arial" w:hAnsi="Arial" w:cs="Arial"/>
      <w:color w:val="262626"/>
      <w:lang w:val="fr-FR" w:eastAsia="fr-FR"/>
    </w:rPr>
  </w:style>
  <w:style w:type="paragraph" w:customStyle="1" w:styleId="HRMcontenttext">
    <w:name w:val="HRM_content_text"/>
    <w:link w:val="HRMcontenttextChar"/>
    <w:qFormat/>
    <w:rsid w:val="00B3738B"/>
    <w:pPr>
      <w:spacing w:after="200" w:line="300" w:lineRule="auto"/>
    </w:pPr>
    <w:rPr>
      <w:rFonts w:ascii="Arial" w:hAnsi="Arial"/>
      <w:color w:val="262626"/>
      <w:sz w:val="22"/>
      <w:szCs w:val="22"/>
      <w:lang w:val="fr-FR" w:eastAsia="fr-FR"/>
    </w:rPr>
  </w:style>
  <w:style w:type="paragraph" w:customStyle="1" w:styleId="HRMheading04">
    <w:name w:val="HRM_heading_04"/>
    <w:basedOn w:val="HRMcontenttext"/>
    <w:next w:val="HRMcontenttext"/>
    <w:link w:val="HRMheading04Char"/>
    <w:uiPriority w:val="99"/>
    <w:qFormat/>
    <w:rsid w:val="00513F7D"/>
    <w:pPr>
      <w:spacing w:after="120"/>
    </w:pPr>
    <w:rPr>
      <w:rFonts w:cs="Times New Roman"/>
      <w:b/>
      <w:sz w:val="21"/>
      <w:szCs w:val="20"/>
    </w:rPr>
  </w:style>
  <w:style w:type="character" w:customStyle="1" w:styleId="HRMheading04Char">
    <w:name w:val="HRM_heading_04 Char"/>
    <w:link w:val="HRMheading04"/>
    <w:uiPriority w:val="99"/>
    <w:locked/>
    <w:rsid w:val="00513F7D"/>
    <w:rPr>
      <w:rFonts w:ascii="Arial" w:hAnsi="Arial" w:cs="Times New Roman"/>
      <w:b/>
      <w:color w:val="262626"/>
      <w:sz w:val="21"/>
      <w:szCs w:val="20"/>
      <w:lang w:val="fr-FR" w:eastAsia="fr-FR"/>
    </w:rPr>
  </w:style>
  <w:style w:type="paragraph" w:customStyle="1" w:styleId="HRMcontenttext0">
    <w:name w:val="((HRM_content_text"/>
    <w:link w:val="HRMcontenttextChar0"/>
    <w:qFormat/>
    <w:rsid w:val="00605177"/>
    <w:pPr>
      <w:spacing w:after="160" w:line="300" w:lineRule="auto"/>
    </w:pPr>
    <w:rPr>
      <w:rFonts w:ascii="Arial" w:hAnsi="Arial" w:cs="Times New Roman"/>
      <w:color w:val="404040"/>
      <w:sz w:val="21"/>
      <w:szCs w:val="24"/>
      <w:lang w:val="fr-FR" w:eastAsia="fr-FR"/>
    </w:rPr>
  </w:style>
  <w:style w:type="character" w:customStyle="1" w:styleId="HRMcontenttextChar0">
    <w:name w:val="((HRM_content_text Char"/>
    <w:link w:val="HRMcontenttext0"/>
    <w:rsid w:val="00605177"/>
    <w:rPr>
      <w:rFonts w:ascii="Arial" w:hAnsi="Arial" w:cs="Times New Roman"/>
      <w:color w:val="404040"/>
      <w:sz w:val="21"/>
      <w:szCs w:val="24"/>
      <w:lang w:val="fr-FR" w:eastAsia="fr-FR"/>
    </w:rPr>
  </w:style>
  <w:style w:type="paragraph" w:customStyle="1" w:styleId="HRMfootnote">
    <w:name w:val="HRM_footnote"/>
    <w:basedOn w:val="FootnoteText"/>
    <w:link w:val="HRMfootnoteChar"/>
    <w:qFormat/>
    <w:rsid w:val="00B32437"/>
    <w:rPr>
      <w:rFonts w:eastAsia="Calibri"/>
      <w:sz w:val="17"/>
      <w:szCs w:val="17"/>
    </w:rPr>
  </w:style>
  <w:style w:type="character" w:customStyle="1" w:styleId="HRMfootnoteChar">
    <w:name w:val="HRM_footnote Char"/>
    <w:link w:val="HRMfootnote"/>
    <w:rsid w:val="00B32437"/>
    <w:rPr>
      <w:rFonts w:ascii="Arial" w:eastAsia="Calibri" w:hAnsi="Arial"/>
      <w:color w:val="404040"/>
      <w:sz w:val="17"/>
      <w:szCs w:val="17"/>
      <w:lang w:val="fr-FR" w:eastAsia="fr-FR"/>
    </w:rPr>
  </w:style>
  <w:style w:type="character" w:styleId="CommentReference">
    <w:name w:val="annotation reference"/>
    <w:uiPriority w:val="99"/>
    <w:semiHidden/>
    <w:unhideWhenUsed/>
    <w:rsid w:val="00707A5E"/>
    <w:rPr>
      <w:sz w:val="16"/>
      <w:szCs w:val="16"/>
      <w:lang w:val="fr-FR" w:eastAsia="fr-FR"/>
    </w:rPr>
  </w:style>
  <w:style w:type="paragraph" w:styleId="CommentText">
    <w:name w:val="annotation text"/>
    <w:basedOn w:val="Normal"/>
    <w:link w:val="CommentTextChar"/>
    <w:uiPriority w:val="99"/>
    <w:unhideWhenUsed/>
    <w:rsid w:val="00707A5E"/>
    <w:rPr>
      <w:szCs w:val="20"/>
    </w:rPr>
  </w:style>
  <w:style w:type="character" w:customStyle="1" w:styleId="CommentTextChar">
    <w:name w:val="Comment Text Char"/>
    <w:link w:val="CommentText"/>
    <w:uiPriority w:val="99"/>
    <w:rsid w:val="00707A5E"/>
    <w:rPr>
      <w:rFonts w:ascii="Arial" w:hAnsi="Arial"/>
      <w:color w:val="404040"/>
      <w:sz w:val="20"/>
      <w:szCs w:val="20"/>
      <w:lang w:val="fr-FR" w:eastAsia="fr-FR"/>
    </w:rPr>
  </w:style>
  <w:style w:type="paragraph" w:styleId="CommentSubject">
    <w:name w:val="annotation subject"/>
    <w:basedOn w:val="CommentText"/>
    <w:next w:val="CommentText"/>
    <w:link w:val="CommentSubjectChar"/>
    <w:uiPriority w:val="99"/>
    <w:semiHidden/>
    <w:unhideWhenUsed/>
    <w:rsid w:val="00707A5E"/>
    <w:rPr>
      <w:b/>
      <w:bCs/>
    </w:rPr>
  </w:style>
  <w:style w:type="character" w:customStyle="1" w:styleId="CommentSubjectChar">
    <w:name w:val="Comment Subject Char"/>
    <w:link w:val="CommentSubject"/>
    <w:uiPriority w:val="99"/>
    <w:semiHidden/>
    <w:rsid w:val="00707A5E"/>
    <w:rPr>
      <w:rFonts w:ascii="Arial" w:hAnsi="Arial"/>
      <w:b/>
      <w:bCs/>
      <w:color w:val="404040"/>
      <w:sz w:val="20"/>
      <w:szCs w:val="20"/>
      <w:lang w:val="fr-FR" w:eastAsia="fr-FR"/>
    </w:rPr>
  </w:style>
  <w:style w:type="paragraph" w:styleId="Revision">
    <w:name w:val="Revision"/>
    <w:hidden/>
    <w:uiPriority w:val="99"/>
    <w:semiHidden/>
    <w:rsid w:val="005B6F94"/>
    <w:rPr>
      <w:rFonts w:ascii="Arial" w:hAnsi="Arial"/>
      <w:color w:val="404040"/>
      <w:szCs w:val="22"/>
      <w:lang w:val="fr-FR" w:eastAsia="fr-FR"/>
    </w:rPr>
  </w:style>
  <w:style w:type="character" w:customStyle="1" w:styleId="apple-converted-space">
    <w:name w:val="apple-converted-space"/>
    <w:basedOn w:val="DefaultParagraphFont"/>
    <w:rsid w:val="00A0380B"/>
  </w:style>
  <w:style w:type="paragraph" w:styleId="List">
    <w:name w:val="List"/>
    <w:basedOn w:val="Normal"/>
    <w:rsid w:val="00241FB4"/>
    <w:pPr>
      <w:ind w:left="283" w:hanging="283"/>
    </w:pPr>
    <w:rPr>
      <w:rFonts w:ascii="Times New Roman" w:eastAsia="Times New Roman" w:hAnsi="Times New Roman" w:cs="Times New Roman"/>
      <w:color w:val="000000"/>
      <w:sz w:val="24"/>
      <w:szCs w:val="24"/>
    </w:rPr>
  </w:style>
  <w:style w:type="paragraph" w:customStyle="1" w:styleId="HRMExampleNote">
    <w:name w:val="HRM_Example_Note"/>
    <w:basedOn w:val="Normal"/>
    <w:link w:val="HRMExampleNoteChar"/>
    <w:qFormat/>
    <w:rsid w:val="00B34AB7"/>
    <w:rPr>
      <w:i/>
      <w:color w:val="808080"/>
      <w:sz w:val="18"/>
      <w:szCs w:val="18"/>
    </w:rPr>
  </w:style>
  <w:style w:type="character" w:customStyle="1" w:styleId="HRMExampleNoteChar">
    <w:name w:val="HRM_Example_Note Char"/>
    <w:link w:val="HRMExampleNote"/>
    <w:rsid w:val="003120BF"/>
    <w:rPr>
      <w:rFonts w:ascii="Arial" w:hAnsi="Arial"/>
      <w:i/>
      <w:color w:val="808080"/>
      <w:sz w:val="18"/>
      <w:szCs w:val="18"/>
      <w:lang w:val="fr-FR" w:eastAsia="fr-FR"/>
    </w:rPr>
  </w:style>
  <w:style w:type="paragraph" w:customStyle="1" w:styleId="SRPtextmaincontenttext">
    <w:name w:val="SRP text (main content text)"/>
    <w:qFormat/>
    <w:rsid w:val="00ED2365"/>
    <w:pPr>
      <w:spacing w:after="120"/>
    </w:pPr>
    <w:rPr>
      <w:rFonts w:ascii="Arial" w:hAnsi="Arial" w:cs="Times New Roman"/>
      <w:color w:val="404040"/>
      <w:szCs w:val="24"/>
      <w:lang w:val="fr-FR" w:eastAsia="fr-FR"/>
    </w:rPr>
  </w:style>
  <w:style w:type="paragraph" w:customStyle="1" w:styleId="SRPtabletext">
    <w:name w:val="SRP table text"/>
    <w:qFormat/>
    <w:rsid w:val="00ED2365"/>
    <w:pPr>
      <w:spacing w:line="276" w:lineRule="auto"/>
    </w:pPr>
    <w:rPr>
      <w:rFonts w:ascii="Arial" w:eastAsia="Calibri" w:hAnsi="Arial"/>
      <w:color w:val="404040"/>
      <w:sz w:val="18"/>
      <w:szCs w:val="22"/>
      <w:lang w:val="fr-FR" w:eastAsia="fr-FR"/>
    </w:rPr>
  </w:style>
  <w:style w:type="character" w:styleId="IntenseEmphasis">
    <w:name w:val="Intense Emphasis"/>
    <w:uiPriority w:val="21"/>
    <w:qFormat/>
    <w:rsid w:val="00BF2086"/>
    <w:rPr>
      <w:b/>
      <w:bCs/>
      <w:i/>
      <w:iCs/>
      <w:color w:val="4F81BD"/>
      <w:lang w:val="fr-FR" w:eastAsia="fr-FR"/>
    </w:rPr>
  </w:style>
  <w:style w:type="paragraph" w:styleId="Subtitle">
    <w:name w:val="Subtitle"/>
    <w:basedOn w:val="Normal"/>
    <w:next w:val="Normal"/>
    <w:link w:val="SubtitleChar"/>
    <w:uiPriority w:val="11"/>
    <w:qFormat/>
    <w:rsid w:val="00BF2086"/>
    <w:pPr>
      <w:numPr>
        <w:ilvl w:val="1"/>
      </w:numPr>
      <w:spacing w:after="200" w:line="276" w:lineRule="auto"/>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BF2086"/>
    <w:rPr>
      <w:rFonts w:ascii="Cambria" w:eastAsia="SimSun" w:hAnsi="Cambria" w:cs="Times New Roman"/>
      <w:i/>
      <w:iCs/>
      <w:color w:val="4F81BD"/>
      <w:spacing w:val="15"/>
      <w:sz w:val="24"/>
      <w:szCs w:val="24"/>
      <w:lang w:val="fr-FR" w:eastAsia="fr-FR"/>
    </w:rPr>
  </w:style>
  <w:style w:type="paragraph" w:customStyle="1" w:styleId="PMRStatusOnTrack">
    <w:name w:val="PMR Status On Track"/>
    <w:basedOn w:val="Normal"/>
    <w:link w:val="PMRStatusOnTrackChar"/>
    <w:qFormat/>
    <w:rsid w:val="00BF2086"/>
    <w:pPr>
      <w:framePr w:hSpace="180" w:wrap="around" w:vAnchor="text" w:hAnchor="page" w:x="960" w:y="325"/>
      <w:shd w:val="clear" w:color="auto" w:fill="9BBB59"/>
      <w:spacing w:line="276" w:lineRule="auto"/>
      <w:jc w:val="center"/>
    </w:pPr>
    <w:rPr>
      <w:rFonts w:eastAsia="Calibri"/>
      <w:b/>
      <w:color w:val="FFFFFF"/>
      <w:sz w:val="19"/>
      <w:szCs w:val="19"/>
    </w:rPr>
  </w:style>
  <w:style w:type="paragraph" w:customStyle="1" w:styleId="PMRStatusMajorGaps">
    <w:name w:val="PMR Status Major Gaps"/>
    <w:basedOn w:val="Normal"/>
    <w:link w:val="PMRStatusMajorGapsChar"/>
    <w:qFormat/>
    <w:rsid w:val="00BF2086"/>
    <w:pPr>
      <w:framePr w:hSpace="180" w:wrap="around" w:vAnchor="text" w:hAnchor="page" w:x="960" w:y="325"/>
      <w:shd w:val="clear" w:color="auto" w:fill="FFC000"/>
      <w:spacing w:line="276" w:lineRule="auto"/>
      <w:jc w:val="center"/>
    </w:pPr>
    <w:rPr>
      <w:rFonts w:eastAsia="Calibri"/>
      <w:b/>
      <w:color w:val="FFFFFF"/>
      <w:sz w:val="19"/>
      <w:szCs w:val="19"/>
    </w:rPr>
  </w:style>
  <w:style w:type="character" w:customStyle="1" w:styleId="PMRStatusOnTrackChar">
    <w:name w:val="PMR Status On Track Char"/>
    <w:link w:val="PMRStatusOnTrack"/>
    <w:rsid w:val="00BF2086"/>
    <w:rPr>
      <w:rFonts w:ascii="Arial" w:eastAsia="Calibri" w:hAnsi="Arial"/>
      <w:b/>
      <w:color w:val="FFFFFF"/>
      <w:sz w:val="19"/>
      <w:szCs w:val="19"/>
      <w:lang w:val="fr-FR" w:eastAsia="fr-FR"/>
    </w:rPr>
  </w:style>
  <w:style w:type="paragraph" w:customStyle="1" w:styleId="PMRStatusNoProgress">
    <w:name w:val="PMR Status No Progress"/>
    <w:basedOn w:val="Normal"/>
    <w:link w:val="PMRStatusNoProgressChar"/>
    <w:qFormat/>
    <w:rsid w:val="00BF2086"/>
    <w:pPr>
      <w:framePr w:hSpace="180" w:wrap="around" w:vAnchor="text" w:hAnchor="page" w:x="960" w:y="325"/>
      <w:shd w:val="clear" w:color="auto" w:fill="FF0000"/>
      <w:spacing w:line="276" w:lineRule="auto"/>
      <w:jc w:val="center"/>
    </w:pPr>
    <w:rPr>
      <w:rFonts w:eastAsia="Calibri"/>
      <w:b/>
      <w:color w:val="FFFFFF"/>
      <w:sz w:val="19"/>
      <w:szCs w:val="19"/>
    </w:rPr>
  </w:style>
  <w:style w:type="character" w:customStyle="1" w:styleId="PMRStatusMajorGapsChar">
    <w:name w:val="PMR Status Major Gaps Char"/>
    <w:link w:val="PMRStatusMajorGaps"/>
    <w:rsid w:val="00BF2086"/>
    <w:rPr>
      <w:rFonts w:ascii="Arial" w:eastAsia="Calibri" w:hAnsi="Arial"/>
      <w:b/>
      <w:color w:val="FFFFFF"/>
      <w:sz w:val="19"/>
      <w:szCs w:val="19"/>
      <w:lang w:val="fr-FR" w:eastAsia="fr-FR"/>
    </w:rPr>
  </w:style>
  <w:style w:type="character" w:customStyle="1" w:styleId="PMRStatusNoProgressChar">
    <w:name w:val="PMR Status No Progress Char"/>
    <w:link w:val="PMRStatusNoProgress"/>
    <w:rsid w:val="00BF2086"/>
    <w:rPr>
      <w:rFonts w:ascii="Arial" w:eastAsia="Calibri" w:hAnsi="Arial"/>
      <w:b/>
      <w:color w:val="FFFFFF"/>
      <w:sz w:val="19"/>
      <w:szCs w:val="19"/>
      <w:lang w:val="fr-FR" w:eastAsia="fr-FR"/>
    </w:rPr>
  </w:style>
  <w:style w:type="paragraph" w:customStyle="1" w:styleId="PMRsource">
    <w:name w:val="PMR source"/>
    <w:basedOn w:val="Normal"/>
    <w:rsid w:val="00BF2086"/>
    <w:pPr>
      <w:pBdr>
        <w:bottom w:val="single" w:sz="2" w:space="20" w:color="0099C6"/>
      </w:pBdr>
      <w:spacing w:before="100" w:after="120"/>
    </w:pPr>
    <w:rPr>
      <w:rFonts w:cs="Times New Roman"/>
      <w:color w:val="808080"/>
      <w:sz w:val="16"/>
      <w:szCs w:val="16"/>
    </w:rPr>
  </w:style>
  <w:style w:type="character" w:customStyle="1" w:styleId="SSbignumber">
    <w:name w:val="SS  big number"/>
    <w:uiPriority w:val="1"/>
    <w:rsid w:val="00BF2086"/>
    <w:rPr>
      <w:color w:val="808080"/>
      <w:sz w:val="40"/>
      <w:szCs w:val="72"/>
      <w:lang w:val="fr-FR" w:eastAsia="fr-FR"/>
    </w:rPr>
  </w:style>
  <w:style w:type="paragraph" w:customStyle="1" w:styleId="PMRclusteractivityindicator">
    <w:name w:val="PMR cluster activity indicator"/>
    <w:basedOn w:val="ListParagraph"/>
    <w:link w:val="PMRclusteractivityindicatorChar"/>
    <w:qFormat/>
    <w:rsid w:val="009833A9"/>
    <w:pPr>
      <w:framePr w:hSpace="180" w:wrap="around" w:vAnchor="text" w:hAnchor="margin" w:y="2151"/>
      <w:numPr>
        <w:numId w:val="15"/>
      </w:numPr>
      <w:ind w:left="259" w:hanging="259"/>
    </w:pPr>
    <w:rPr>
      <w:rFonts w:eastAsia="Calibri"/>
      <w:sz w:val="18"/>
      <w:szCs w:val="20"/>
    </w:rPr>
  </w:style>
  <w:style w:type="character" w:customStyle="1" w:styleId="ListParagraphChar">
    <w:name w:val="List Paragraph Char"/>
    <w:link w:val="ListParagraph"/>
    <w:uiPriority w:val="34"/>
    <w:rsid w:val="009833A9"/>
    <w:rPr>
      <w:rFonts w:ascii="Arial" w:hAnsi="Arial"/>
      <w:color w:val="404040"/>
      <w:sz w:val="20"/>
      <w:lang w:val="fr-FR" w:eastAsia="fr-FR"/>
    </w:rPr>
  </w:style>
  <w:style w:type="character" w:customStyle="1" w:styleId="PMRclusteractivityindicatorChar">
    <w:name w:val="PMR cluster activity indicator Char"/>
    <w:link w:val="PMRclusteractivityindicator"/>
    <w:rsid w:val="009833A9"/>
    <w:rPr>
      <w:rFonts w:ascii="Arial" w:eastAsia="Calibri" w:hAnsi="Arial"/>
      <w:color w:val="404040"/>
      <w:sz w:val="18"/>
      <w:szCs w:val="20"/>
      <w:lang w:val="fr-FR" w:eastAsia="fr-FR"/>
    </w:rPr>
  </w:style>
  <w:style w:type="paragraph" w:customStyle="1" w:styleId="PMRClusterSubhead">
    <w:name w:val="PMR Cluster Subhead"/>
    <w:basedOn w:val="Normal"/>
    <w:link w:val="PMRClusterSubheadChar"/>
    <w:qFormat/>
    <w:rsid w:val="009833A9"/>
    <w:pPr>
      <w:spacing w:before="120"/>
    </w:pPr>
    <w:rPr>
      <w:rFonts w:cs="Times New Roman"/>
      <w:color w:val="026CB6"/>
      <w:sz w:val="22"/>
    </w:rPr>
  </w:style>
  <w:style w:type="character" w:customStyle="1" w:styleId="PMRClusterSubheadChar">
    <w:name w:val="PMR Cluster Subhead Char"/>
    <w:link w:val="PMRClusterSubhead"/>
    <w:rsid w:val="009833A9"/>
    <w:rPr>
      <w:rFonts w:ascii="Arial" w:hAnsi="Arial" w:cs="Times New Roman"/>
      <w:color w:val="026CB6"/>
      <w:lang w:val="fr-FR" w:eastAsia="fr-FR"/>
    </w:rPr>
  </w:style>
  <w:style w:type="paragraph" w:customStyle="1" w:styleId="PMRsub-heading">
    <w:name w:val="PMR sub-heading"/>
    <w:next w:val="Normal"/>
    <w:link w:val="PMRsub-headingChar"/>
    <w:qFormat/>
    <w:rsid w:val="004E5D00"/>
    <w:pPr>
      <w:spacing w:before="240" w:after="120"/>
    </w:pPr>
    <w:rPr>
      <w:rFonts w:ascii="Arial" w:hAnsi="Arial" w:cs="Times New Roman"/>
      <w:color w:val="026CB6"/>
      <w:sz w:val="24"/>
      <w:lang w:val="fr-FR" w:eastAsia="fr-FR"/>
    </w:rPr>
  </w:style>
  <w:style w:type="character" w:customStyle="1" w:styleId="PMRsub-headingChar">
    <w:name w:val="PMR sub-heading Char"/>
    <w:link w:val="PMRsub-heading"/>
    <w:rsid w:val="004E5D00"/>
    <w:rPr>
      <w:rFonts w:ascii="Arial" w:hAnsi="Arial" w:cs="Times New Roman"/>
      <w:color w:val="026CB6"/>
      <w:sz w:val="24"/>
      <w:szCs w:val="20"/>
      <w:lang w:val="fr-FR" w:eastAsia="fr-FR"/>
    </w:rPr>
  </w:style>
  <w:style w:type="paragraph" w:customStyle="1" w:styleId="PMRSectionheading">
    <w:name w:val="PMR Section heading"/>
    <w:next w:val="Normal"/>
    <w:qFormat/>
    <w:rsid w:val="003B5764"/>
    <w:pPr>
      <w:widowControl w:val="0"/>
      <w:spacing w:before="240" w:after="300" w:line="440" w:lineRule="exact"/>
    </w:pPr>
    <w:rPr>
      <w:rFonts w:ascii="Arial" w:eastAsia="Calibri" w:hAnsi="Arial"/>
      <w:b/>
      <w:caps/>
      <w:color w:val="7C9925"/>
      <w:spacing w:val="-4"/>
      <w:sz w:val="40"/>
      <w:szCs w:val="40"/>
      <w:lang w:val="fr-FR" w:eastAsia="fr-FR"/>
    </w:rPr>
  </w:style>
  <w:style w:type="paragraph" w:customStyle="1" w:styleId="PMRtextmaincontenttext">
    <w:name w:val="PMR text (main content text)"/>
    <w:qFormat/>
    <w:rsid w:val="003B5764"/>
    <w:pPr>
      <w:spacing w:after="120"/>
    </w:pPr>
    <w:rPr>
      <w:rFonts w:ascii="Arial" w:hAnsi="Arial" w:cs="Times New Roman"/>
      <w:color w:val="404040"/>
      <w:szCs w:val="24"/>
      <w:lang w:val="fr-FR" w:eastAsia="fr-FR"/>
    </w:rPr>
  </w:style>
  <w:style w:type="table" w:customStyle="1" w:styleId="ochatablesimple">
    <w:name w:val="ocha_table_simple"/>
    <w:basedOn w:val="TableNormal"/>
    <w:uiPriority w:val="99"/>
    <w:rsid w:val="003B5764"/>
    <w:pPr>
      <w:jc w:val="right"/>
    </w:pPr>
    <w:rPr>
      <w:rFonts w:ascii="Arial" w:eastAsia="Calibri"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customStyle="1" w:styleId="PMRsub-headlist">
    <w:name w:val="PMR sub-head list"/>
    <w:basedOn w:val="PMRsub-heading"/>
    <w:next w:val="PMRtextmaincontenttext"/>
    <w:link w:val="PMRsub-headlistChar"/>
    <w:rsid w:val="003B5764"/>
    <w:pPr>
      <w:ind w:left="360" w:hanging="360"/>
    </w:pPr>
  </w:style>
  <w:style w:type="paragraph" w:customStyle="1" w:styleId="PMRpagenumber">
    <w:name w:val="PMR page number"/>
    <w:rsid w:val="003B5764"/>
    <w:pPr>
      <w:tabs>
        <w:tab w:val="right" w:pos="10170"/>
      </w:tabs>
      <w:spacing w:after="120"/>
    </w:pPr>
    <w:rPr>
      <w:rFonts w:ascii="Arial" w:eastAsia="Calibri" w:hAnsi="Arial"/>
      <w:b/>
      <w:color w:val="7C9925"/>
      <w:sz w:val="16"/>
      <w:szCs w:val="16"/>
      <w:lang w:val="fr-FR" w:eastAsia="fr-FR"/>
    </w:rPr>
  </w:style>
  <w:style w:type="table" w:customStyle="1" w:styleId="HNOtipstable">
    <w:name w:val="HNO tips table"/>
    <w:basedOn w:val="TableNormal"/>
    <w:uiPriority w:val="99"/>
    <w:rsid w:val="003B5764"/>
    <w:pPr>
      <w:ind w:left="108" w:right="108"/>
    </w:pPr>
    <w:rPr>
      <w:rFonts w:ascii="Arial" w:eastAsia="Calibri" w:hAnsi="Arial"/>
      <w:color w:val="FFFFFF"/>
      <w:sz w:val="16"/>
    </w:rPr>
    <w:tblPr>
      <w:tblCellMar>
        <w:top w:w="57" w:type="dxa"/>
        <w:left w:w="0" w:type="dxa"/>
        <w:bottom w:w="57" w:type="dxa"/>
        <w:right w:w="0" w:type="dxa"/>
      </w:tblCellMar>
    </w:tblPr>
    <w:tcPr>
      <w:shd w:val="clear" w:color="auto" w:fill="E6E6E6"/>
    </w:tcPr>
    <w:tblStylePr w:type="firstRow">
      <w:rPr>
        <w:rFonts w:ascii="Arial" w:hAnsi="Arial"/>
        <w:b/>
        <w:color w:val="FFFFFF"/>
        <w:sz w:val="16"/>
      </w:rPr>
      <w:tblPr/>
      <w:tcPr>
        <w:shd w:val="clear" w:color="auto" w:fill="F47932"/>
      </w:tcPr>
    </w:tblStylePr>
  </w:style>
  <w:style w:type="character" w:customStyle="1" w:styleId="SRPbignumberorange">
    <w:name w:val="SRP big number orange"/>
    <w:uiPriority w:val="1"/>
    <w:rsid w:val="003B5764"/>
    <w:rPr>
      <w:color w:val="F47932"/>
      <w:sz w:val="50"/>
      <w:szCs w:val="50"/>
      <w:lang w:val="fr-FR" w:eastAsia="fr-FR"/>
    </w:rPr>
  </w:style>
  <w:style w:type="paragraph" w:customStyle="1" w:styleId="SStextmaincontenttext">
    <w:name w:val="SS text (main content text)"/>
    <w:rsid w:val="003B5764"/>
    <w:pPr>
      <w:spacing w:after="120"/>
    </w:pPr>
    <w:rPr>
      <w:rFonts w:ascii="Arial" w:hAnsi="Arial" w:cs="Times New Roman"/>
      <w:color w:val="404040"/>
      <w:szCs w:val="24"/>
      <w:lang w:val="fr-FR" w:eastAsia="fr-FR"/>
    </w:rPr>
  </w:style>
  <w:style w:type="paragraph" w:customStyle="1" w:styleId="SRPguidancebox">
    <w:name w:val="SRP guidance box"/>
    <w:basedOn w:val="Normal"/>
    <w:rsid w:val="003B5764"/>
    <w:pPr>
      <w:shd w:val="clear" w:color="auto" w:fill="DBE5F1"/>
    </w:pPr>
    <w:rPr>
      <w:rFonts w:ascii="Segoe UI Semibold" w:eastAsia="Calibri" w:hAnsi="Segoe UI Semibold"/>
      <w:color w:val="000000"/>
    </w:rPr>
  </w:style>
  <w:style w:type="paragraph" w:customStyle="1" w:styleId="PMRStrategicObjective">
    <w:name w:val="PMR Strategic Objective"/>
    <w:basedOn w:val="Normal"/>
    <w:link w:val="PMRStrategicObjectiveChar"/>
    <w:qFormat/>
    <w:rsid w:val="003B5764"/>
    <w:pPr>
      <w:spacing w:before="200" w:line="360" w:lineRule="auto"/>
      <w:ind w:left="170" w:right="170"/>
    </w:pPr>
    <w:rPr>
      <w:rFonts w:eastAsia="Calibri"/>
      <w:color w:val="808080"/>
    </w:rPr>
  </w:style>
  <w:style w:type="character" w:customStyle="1" w:styleId="PMRStrategicObjectiveChar">
    <w:name w:val="PMR Strategic Objective Char"/>
    <w:link w:val="PMRStrategicObjective"/>
    <w:rsid w:val="003B5764"/>
    <w:rPr>
      <w:rFonts w:ascii="Arial" w:eastAsia="Calibri" w:hAnsi="Arial"/>
      <w:color w:val="808080"/>
      <w:sz w:val="20"/>
      <w:lang w:val="fr-FR" w:eastAsia="fr-FR"/>
    </w:rPr>
  </w:style>
  <w:style w:type="paragraph" w:customStyle="1" w:styleId="PMRStrategicObjectiveHead">
    <w:name w:val="PMR Strategic Objective Head"/>
    <w:basedOn w:val="Normal"/>
    <w:link w:val="PMRStrategicObjectiveHeadChar"/>
    <w:qFormat/>
    <w:rsid w:val="003B5764"/>
    <w:pPr>
      <w:ind w:left="170" w:right="170"/>
    </w:pPr>
    <w:rPr>
      <w:rFonts w:eastAsia="Calibri"/>
      <w:b/>
      <w:color w:val="026CB6"/>
    </w:rPr>
  </w:style>
  <w:style w:type="character" w:customStyle="1" w:styleId="PMRStrategicObjectiveHeadChar">
    <w:name w:val="PMR Strategic Objective Head Char"/>
    <w:link w:val="PMRStrategicObjectiveHead"/>
    <w:rsid w:val="003B5764"/>
    <w:rPr>
      <w:rFonts w:ascii="Arial" w:eastAsia="Calibri" w:hAnsi="Arial"/>
      <w:b/>
      <w:color w:val="026CB6"/>
      <w:sz w:val="20"/>
      <w:lang w:val="fr-FR" w:eastAsia="fr-FR"/>
    </w:rPr>
  </w:style>
  <w:style w:type="character" w:customStyle="1" w:styleId="PMRsub-headlistChar">
    <w:name w:val="PMR sub-head list Char"/>
    <w:link w:val="PMRsub-headlist"/>
    <w:rsid w:val="003B5764"/>
    <w:rPr>
      <w:rFonts w:ascii="Arial" w:hAnsi="Arial" w:cs="Times New Roman"/>
      <w:color w:val="026CB6"/>
      <w:sz w:val="24"/>
      <w:szCs w:val="20"/>
      <w:lang w:val="fr-FR" w:eastAsia="fr-FR"/>
    </w:rPr>
  </w:style>
  <w:style w:type="paragraph" w:customStyle="1" w:styleId="PMROverviewsubhead">
    <w:name w:val="PMR Overview subhead"/>
    <w:basedOn w:val="PMRsub-headlist"/>
    <w:link w:val="PMROverviewsubheadChar"/>
    <w:qFormat/>
    <w:rsid w:val="003B5764"/>
    <w:pPr>
      <w:ind w:left="0" w:firstLine="0"/>
      <w:jc w:val="both"/>
    </w:pPr>
    <w:rPr>
      <w:b/>
    </w:rPr>
  </w:style>
  <w:style w:type="character" w:customStyle="1" w:styleId="PMROverviewsubheadChar">
    <w:name w:val="PMR Overview subhead Char"/>
    <w:link w:val="PMROverviewsubhead"/>
    <w:rsid w:val="003B5764"/>
    <w:rPr>
      <w:rFonts w:ascii="Arial" w:hAnsi="Arial" w:cs="Times New Roman"/>
      <w:b/>
      <w:color w:val="026CB6"/>
      <w:sz w:val="24"/>
      <w:szCs w:val="20"/>
      <w:lang w:val="fr-FR" w:eastAsia="fr-FR"/>
    </w:rPr>
  </w:style>
  <w:style w:type="paragraph" w:customStyle="1" w:styleId="PMRClusterObjective">
    <w:name w:val="PMR Cluster Objective"/>
    <w:basedOn w:val="Normal"/>
    <w:link w:val="PMRClusterObjectiveChar"/>
    <w:qFormat/>
    <w:rsid w:val="003B5764"/>
    <w:pPr>
      <w:framePr w:hSpace="181" w:wrap="around" w:vAnchor="page" w:hAnchor="margin" w:y="12080"/>
      <w:suppressOverlap/>
    </w:pPr>
    <w:rPr>
      <w:rFonts w:eastAsia="Calibri"/>
      <w:bCs/>
      <w:color w:val="026CB6"/>
    </w:rPr>
  </w:style>
  <w:style w:type="character" w:customStyle="1" w:styleId="PMRClusterObjectiveChar">
    <w:name w:val="PMR Cluster Objective Char"/>
    <w:link w:val="PMRClusterObjective"/>
    <w:rsid w:val="003B5764"/>
    <w:rPr>
      <w:rFonts w:ascii="Arial" w:eastAsia="Calibri" w:hAnsi="Arial"/>
      <w:bCs/>
      <w:color w:val="026CB6"/>
      <w:sz w:val="20"/>
      <w:lang w:val="fr-FR" w:eastAsia="fr-FR"/>
    </w:rPr>
  </w:style>
  <w:style w:type="character" w:styleId="FollowedHyperlink">
    <w:name w:val="FollowedHyperlink"/>
    <w:rsid w:val="002B14C1"/>
    <w:rPr>
      <w:color w:val="800080"/>
      <w:u w:val="single"/>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243A"/>
    <w:rPr>
      <w:rFonts w:ascii="Arial" w:hAnsi="Arial"/>
      <w:color w:val="404040"/>
      <w:szCs w:val="22"/>
      <w:lang w:val="fr-FR" w:eastAsia="fr-FR"/>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qFormat/>
    <w:rsid w:val="00ED44F2"/>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qFormat/>
    <w:rsid w:val="00ED44F2"/>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qFormat/>
    <w:rsid w:val="00CF473C"/>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qFormat/>
    <w:rsid w:val="003E411A"/>
    <w:pPr>
      <w:keepNext/>
      <w:keepLines/>
      <w:spacing w:before="200"/>
      <w:outlineLvl w:val="4"/>
    </w:pPr>
    <w:rPr>
      <w:rFonts w:ascii="Cambria" w:eastAsia="SimSu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link w:val="BalloonText"/>
    <w:uiPriority w:val="99"/>
    <w:semiHidden/>
    <w:rsid w:val="00FA62A5"/>
    <w:rPr>
      <w:rFonts w:ascii="Tahoma" w:hAnsi="Tahoma" w:cs="Tahoma"/>
      <w:sz w:val="16"/>
      <w:szCs w:val="16"/>
      <w:lang w:val="fr-FR" w:eastAsia="fr-FR"/>
    </w:rPr>
  </w:style>
  <w:style w:type="paragraph" w:customStyle="1" w:styleId="HRMtabletext">
    <w:name w:val="HRM_table_text"/>
    <w:qFormat/>
    <w:rsid w:val="00FD526B"/>
    <w:pPr>
      <w:spacing w:line="276" w:lineRule="auto"/>
    </w:pPr>
    <w:rPr>
      <w:rFonts w:ascii="Arial" w:hAnsi="Arial"/>
      <w:color w:val="5F5F5F"/>
      <w:sz w:val="18"/>
      <w:szCs w:val="22"/>
      <w:lang w:val="fr-FR" w:eastAsia="fr-FR"/>
    </w:rPr>
  </w:style>
  <w:style w:type="table" w:customStyle="1" w:styleId="CAPtablesimple">
    <w:name w:val="CAP_table_simple"/>
    <w:basedOn w:val="TableNormal"/>
    <w:uiPriority w:val="99"/>
    <w:rsid w:val="00C21C56"/>
    <w:pPr>
      <w:ind w:left="108" w:right="108"/>
    </w:pPr>
    <w:rPr>
      <w:rFonts w:ascii="Arial" w:hAnsi="Arial"/>
      <w:color w:val="404040"/>
      <w:sz w:val="16"/>
    </w:rPr>
    <w:tblPr>
      <w:tblStyleRowBandSize w:val="1"/>
      <w:tblStyleColBandSize w:val="1"/>
      <w:jc w:val="center"/>
      <w:tblBorders>
        <w:bottom w:val="single" w:sz="2" w:space="0" w:color="D9D9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cBorders>
      </w:tcPr>
    </w:tblStylePr>
    <w:tblStylePr w:type="lastRow">
      <w:pPr>
        <w:jc w:val="left"/>
      </w:pPr>
      <w:rPr>
        <w:rFonts w:ascii="Arial" w:hAnsi="Arial"/>
        <w:b/>
        <w:i w:val="0"/>
        <w:sz w:val="16"/>
      </w:rPr>
      <w:tblPr/>
      <w:tcPr>
        <w:tcBorders>
          <w:top w:val="single" w:sz="2" w:space="0" w:color="D9D9D9"/>
          <w:left w:val="nil"/>
          <w:bottom w:val="nil"/>
          <w:right w:val="nil"/>
          <w:insideH w:val="nil"/>
          <w:insideV w:val="nil"/>
          <w:tl2br w:val="nil"/>
          <w:tr2bl w:val="nil"/>
        </w:tcBorders>
        <w:shd w:val="clear" w:color="auto" w:fill="F2F2F2"/>
      </w:tcPr>
    </w:tblStylePr>
    <w:tblStylePr w:type="band1Horz">
      <w:tblPr/>
      <w:tcPr>
        <w:tcBorders>
          <w:top w:val="nil"/>
          <w:left w:val="nil"/>
          <w:bottom w:val="single" w:sz="2" w:space="0" w:color="D9D9D9"/>
          <w:right w:val="nil"/>
          <w:insideH w:val="nil"/>
          <w:insideV w:val="nil"/>
          <w:tl2br w:val="nil"/>
          <w:tr2bl w:val="nil"/>
        </w:tcBorders>
      </w:tcPr>
    </w:tblStylePr>
    <w:tblStylePr w:type="band2Horz">
      <w:tblPr/>
      <w:tcPr>
        <w:tcBorders>
          <w:top w:val="nil"/>
          <w:left w:val="nil"/>
          <w:bottom w:val="single" w:sz="2" w:space="0" w:color="D9D9D9"/>
          <w:right w:val="nil"/>
          <w:insideH w:val="nil"/>
          <w:insideV w:val="nil"/>
          <w:tl2br w:val="nil"/>
          <w:tr2bl w:val="nil"/>
        </w:tcBorders>
      </w:tcPr>
    </w:tblStylePr>
  </w:style>
  <w:style w:type="paragraph" w:customStyle="1" w:styleId="HRMSectionheading">
    <w:name w:val="HRM Section heading"/>
    <w:next w:val="Normal"/>
    <w:qFormat/>
    <w:rsid w:val="009C7E38"/>
    <w:pPr>
      <w:widowControl w:val="0"/>
      <w:spacing w:before="240" w:after="300" w:line="440" w:lineRule="exact"/>
      <w:outlineLvl w:val="0"/>
    </w:pPr>
    <w:rPr>
      <w:rFonts w:ascii="Arial" w:eastAsia="Calibri" w:hAnsi="Arial"/>
      <w:b/>
      <w:caps/>
      <w:color w:val="026CB6"/>
      <w:spacing w:val="-4"/>
      <w:sz w:val="36"/>
      <w:szCs w:val="40"/>
      <w:lang w:val="fr-FR" w:eastAsia="fr-FR"/>
    </w:rPr>
  </w:style>
  <w:style w:type="paragraph" w:customStyle="1" w:styleId="HRMtextmaincontenttext">
    <w:name w:val="HRM text (main content text)"/>
    <w:qFormat/>
    <w:rsid w:val="00A84833"/>
    <w:pPr>
      <w:spacing w:after="120"/>
      <w:jc w:val="both"/>
    </w:pPr>
    <w:rPr>
      <w:rFonts w:ascii="Arial" w:hAnsi="Arial" w:cs="Times New Roman"/>
      <w:color w:val="404040"/>
      <w:szCs w:val="24"/>
      <w:lang w:val="fr-FR" w:eastAsia="fr-FR"/>
    </w:rPr>
  </w:style>
  <w:style w:type="paragraph" w:customStyle="1" w:styleId="HRMsub-heading">
    <w:name w:val="HRM sub-heading"/>
    <w:next w:val="Normal"/>
    <w:qFormat/>
    <w:rsid w:val="00582C74"/>
    <w:pPr>
      <w:spacing w:before="240" w:after="200"/>
      <w:outlineLvl w:val="1"/>
    </w:pPr>
    <w:rPr>
      <w:rFonts w:ascii="Arial" w:hAnsi="Arial" w:cs="Times New Roman"/>
      <w:color w:val="026CB6"/>
      <w:sz w:val="24"/>
      <w:lang w:val="fr-FR" w:eastAsia="fr-FR"/>
    </w:rPr>
  </w:style>
  <w:style w:type="character" w:styleId="Hyperlink">
    <w:name w:val="Hyperlink"/>
    <w:uiPriority w:val="99"/>
    <w:unhideWhenUsed/>
    <w:rsid w:val="00192C7D"/>
    <w:rPr>
      <w:color w:val="026CB6"/>
      <w:u w:val="none"/>
      <w:lang w:val="fr-FR" w:eastAsia="fr-FR"/>
    </w:rPr>
  </w:style>
  <w:style w:type="table" w:styleId="LightShading-Accent5">
    <w:name w:val="Light Shading Accent 5"/>
    <w:basedOn w:val="TableNormal"/>
    <w:uiPriority w:val="60"/>
    <w:rsid w:val="00EE7A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NOred">
    <w:name w:val="HNO red"/>
    <w:uiPriority w:val="1"/>
    <w:rsid w:val="00F02BA3"/>
    <w:rPr>
      <w:color w:val="BA1222"/>
      <w:lang w:val="fr-FR" w:eastAsia="fr-FR"/>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link w:val="Header"/>
    <w:uiPriority w:val="99"/>
    <w:rsid w:val="00244D64"/>
    <w:rPr>
      <w:rFonts w:ascii="Arial" w:hAnsi="Arial"/>
      <w:sz w:val="20"/>
      <w:lang w:val="fr-FR" w:eastAsia="fr-FR"/>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link w:val="Footer"/>
    <w:uiPriority w:val="99"/>
    <w:rsid w:val="0064237A"/>
    <w:rPr>
      <w:rFonts w:ascii="Arial" w:hAnsi="Arial"/>
      <w:color w:val="404040"/>
      <w:sz w:val="16"/>
      <w:lang w:val="fr-FR" w:eastAsia="fr-FR"/>
    </w:rPr>
  </w:style>
  <w:style w:type="paragraph" w:customStyle="1" w:styleId="HNOsource">
    <w:name w:val="HNO source"/>
    <w:basedOn w:val="HRMtextmaincontenttext"/>
    <w:rsid w:val="003B1F6C"/>
    <w:pPr>
      <w:pBdr>
        <w:bottom w:val="single" w:sz="2" w:space="20" w:color="026CB6"/>
      </w:pBdr>
      <w:spacing w:before="100" w:after="400"/>
    </w:pPr>
    <w:rPr>
      <w:color w:val="808080"/>
      <w:sz w:val="16"/>
      <w:szCs w:val="16"/>
    </w:rPr>
  </w:style>
  <w:style w:type="character" w:customStyle="1" w:styleId="HNObignumber">
    <w:name w:val="HNO big number"/>
    <w:uiPriority w:val="1"/>
    <w:rsid w:val="00940B4F"/>
    <w:rPr>
      <w:color w:val="026CB6"/>
      <w:sz w:val="72"/>
      <w:szCs w:val="72"/>
      <w:lang w:val="fr-FR" w:eastAsia="fr-FR"/>
    </w:rPr>
  </w:style>
  <w:style w:type="paragraph" w:customStyle="1" w:styleId="HRMobjectivetable">
    <w:name w:val="HRM objective table"/>
    <w:qFormat/>
    <w:rsid w:val="00C634AD"/>
    <w:pPr>
      <w:spacing w:line="276" w:lineRule="auto"/>
    </w:pPr>
    <w:rPr>
      <w:rFonts w:ascii="Arial" w:hAnsi="Arial"/>
      <w:color w:val="404040"/>
      <w:sz w:val="18"/>
      <w:szCs w:val="22"/>
      <w:lang w:val="fr-FR" w:eastAsia="fr-FR"/>
    </w:rPr>
  </w:style>
  <w:style w:type="table" w:styleId="MediumList2-Accent3">
    <w:name w:val="Medium List 2 Accent 3"/>
    <w:basedOn w:val="TableNormal"/>
    <w:uiPriority w:val="66"/>
    <w:rsid w:val="00B72C22"/>
    <w:rPr>
      <w:rFonts w:ascii="Cambria" w:eastAsia="SimSu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Pobjectivetable">
    <w:name w:val="SRP_objective_table"/>
    <w:basedOn w:val="TableNormal"/>
    <w:uiPriority w:val="99"/>
    <w:rsid w:val="00D9526E"/>
    <w:rPr>
      <w:rFonts w:ascii="Arial" w:hAnsi="Arial"/>
      <w:color w:val="404040"/>
      <w:sz w:val="16"/>
    </w:rPr>
    <w:tblPr>
      <w:tblStyleRowBandSize w:val="1"/>
      <w:tblStyleColBandSize w:val="1"/>
      <w:jc w:val="center"/>
      <w:tblBorders>
        <w:bottom w:val="single" w:sz="4" w:space="0" w:color="404040"/>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cBorders>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912698"/>
    <w:rPr>
      <w:rFonts w:ascii="Cambria" w:eastAsia="SimSun" w:hAnsi="Cambria" w:cs="Times New Roman"/>
      <w:b/>
      <w:bCs/>
      <w:color w:val="365F91"/>
      <w:sz w:val="28"/>
      <w:szCs w:val="28"/>
      <w:lang w:val="fr-FR" w:eastAsia="fr-FR"/>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lang w:val="fr-FR" w:eastAsia="fr-FR"/>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character" w:customStyle="1" w:styleId="HNObignumberorange">
    <w:name w:val="HNO big number orange"/>
    <w:uiPriority w:val="1"/>
    <w:rsid w:val="00F44145"/>
    <w:rPr>
      <w:color w:val="F47932"/>
      <w:sz w:val="72"/>
      <w:szCs w:val="72"/>
      <w:lang w:val="fr-FR" w:eastAsia="fr-FR"/>
    </w:rPr>
  </w:style>
  <w:style w:type="paragraph" w:customStyle="1" w:styleId="HRMsub-headinglist">
    <w:name w:val="HRM sub-heading list"/>
    <w:basedOn w:val="HRMsub-heading"/>
    <w:next w:val="HRMtextmaincontenttext"/>
    <w:qFormat/>
    <w:rsid w:val="009C7E38"/>
    <w:pPr>
      <w:numPr>
        <w:numId w:val="1"/>
      </w:numPr>
      <w:ind w:left="357" w:hanging="357"/>
    </w:pPr>
  </w:style>
  <w:style w:type="paragraph" w:customStyle="1" w:styleId="HNObannerYear">
    <w:name w:val="HNO banner: Year"/>
    <w:rsid w:val="000A19AE"/>
    <w:pPr>
      <w:framePr w:hSpace="181" w:wrap="around" w:vAnchor="text" w:hAnchor="text" w:xAlign="center" w:y="1"/>
      <w:spacing w:after="200" w:line="276" w:lineRule="auto"/>
      <w:suppressOverlap/>
      <w:jc w:val="right"/>
    </w:pPr>
    <w:rPr>
      <w:rFonts w:ascii="Arial" w:hAnsi="Arial"/>
      <w:color w:val="026CB6"/>
      <w:spacing w:val="-40"/>
      <w:sz w:val="144"/>
      <w:szCs w:val="57"/>
      <w:lang w:val="fr-FR" w:eastAsia="fr-FR"/>
    </w:rPr>
  </w:style>
  <w:style w:type="paragraph" w:customStyle="1" w:styleId="HRMbannercountry">
    <w:name w:val="HRM banner: country"/>
    <w:qFormat/>
    <w:rsid w:val="00060471"/>
    <w:pPr>
      <w:framePr w:hSpace="181" w:wrap="around" w:vAnchor="text" w:hAnchor="text" w:xAlign="center" w:y="1"/>
      <w:spacing w:after="240" w:line="540" w:lineRule="exact"/>
      <w:suppressOverlap/>
    </w:pPr>
    <w:rPr>
      <w:rFonts w:ascii="Arial" w:hAnsi="Arial"/>
      <w:b/>
      <w:color w:val="026CB6"/>
      <w:sz w:val="56"/>
      <w:szCs w:val="56"/>
      <w:lang w:val="fr-FR" w:eastAsia="fr-FR"/>
    </w:rPr>
  </w:style>
  <w:style w:type="paragraph" w:customStyle="1" w:styleId="HNOpagenumber">
    <w:name w:val="HNO page number"/>
    <w:rsid w:val="00A12756"/>
    <w:pPr>
      <w:tabs>
        <w:tab w:val="right" w:pos="10170"/>
      </w:tabs>
      <w:spacing w:after="200" w:line="276" w:lineRule="auto"/>
    </w:pPr>
    <w:rPr>
      <w:rFonts w:ascii="Arial" w:hAnsi="Arial"/>
      <w:b/>
      <w:color w:val="026CB6"/>
      <w:sz w:val="16"/>
      <w:szCs w:val="16"/>
      <w:lang w:val="fr-FR" w:eastAsia="fr-FR"/>
    </w:rPr>
  </w:style>
  <w:style w:type="character" w:customStyle="1" w:styleId="Heading4Char">
    <w:name w:val="Heading 4 Char"/>
    <w:link w:val="Heading4"/>
    <w:uiPriority w:val="9"/>
    <w:semiHidden/>
    <w:rsid w:val="00CF473C"/>
    <w:rPr>
      <w:rFonts w:ascii="Cambria" w:eastAsia="SimSun" w:hAnsi="Cambria" w:cs="Times New Roman"/>
      <w:b/>
      <w:bCs/>
      <w:i/>
      <w:iCs/>
      <w:color w:val="4F81BD"/>
      <w:sz w:val="20"/>
      <w:lang w:val="fr-FR" w:eastAsia="fr-FR"/>
    </w:rPr>
  </w:style>
  <w:style w:type="paragraph" w:styleId="Caption">
    <w:name w:val="caption"/>
    <w:aliases w:val="HRM table figure title,HNO table figure title"/>
    <w:basedOn w:val="Normal"/>
    <w:next w:val="Normal"/>
    <w:uiPriority w:val="35"/>
    <w:qFormat/>
    <w:rsid w:val="008976C4"/>
    <w:pPr>
      <w:pBdr>
        <w:top w:val="single" w:sz="2" w:space="20" w:color="026CB6"/>
      </w:pBdr>
      <w:spacing w:before="400" w:after="200"/>
    </w:pPr>
    <w:rPr>
      <w:b/>
      <w:bCs/>
      <w:color w:val="000000"/>
      <w:szCs w:val="18"/>
    </w:rPr>
  </w:style>
  <w:style w:type="paragraph" w:styleId="TOC1">
    <w:name w:val="toc 1"/>
    <w:basedOn w:val="Normal"/>
    <w:next w:val="Normal"/>
    <w:autoRedefine/>
    <w:uiPriority w:val="39"/>
    <w:unhideWhenUsed/>
    <w:qFormat/>
    <w:rsid w:val="00DF05E3"/>
    <w:pPr>
      <w:framePr w:w="3465" w:h="9331" w:hRule="exact" w:hSpace="187" w:wrap="notBeside" w:vAnchor="text" w:hAnchor="page" w:x="802" w:y="327"/>
      <w:tabs>
        <w:tab w:val="right" w:leader="dot" w:pos="2977"/>
      </w:tabs>
      <w:spacing w:after="100"/>
    </w:pPr>
    <w:rPr>
      <w:color w:val="026CB6"/>
    </w:rPr>
  </w:style>
  <w:style w:type="paragraph" w:styleId="TOC2">
    <w:name w:val="toc 2"/>
    <w:basedOn w:val="Normal"/>
    <w:next w:val="Normal"/>
    <w:autoRedefine/>
    <w:uiPriority w:val="39"/>
    <w:unhideWhenUsed/>
    <w:qFormat/>
    <w:rsid w:val="00DF05E3"/>
    <w:pPr>
      <w:framePr w:w="3465" w:h="9331" w:hRule="exact" w:hSpace="187" w:wrap="notBeside" w:vAnchor="text" w:hAnchor="page" w:x="802" w:y="327"/>
      <w:tabs>
        <w:tab w:val="left" w:pos="450"/>
        <w:tab w:val="right" w:leader="dot" w:pos="2977"/>
      </w:tabs>
      <w:spacing w:after="100"/>
      <w:ind w:left="200"/>
    </w:pPr>
    <w:rPr>
      <w:color w:val="7F7F7F"/>
      <w:sz w:val="18"/>
    </w:rPr>
  </w:style>
  <w:style w:type="paragraph" w:styleId="TOC3">
    <w:name w:val="toc 3"/>
    <w:basedOn w:val="Normal"/>
    <w:next w:val="Normal"/>
    <w:autoRedefine/>
    <w:uiPriority w:val="39"/>
    <w:unhideWhenUsed/>
    <w:qFormat/>
    <w:rsid w:val="005F2CB0"/>
    <w:pPr>
      <w:framePr w:w="3465" w:h="9571" w:hRule="exact" w:hSpace="187" w:wrap="notBeside" w:vAnchor="text" w:hAnchor="page" w:x="802" w:y="287"/>
      <w:tabs>
        <w:tab w:val="right" w:leader="dot" w:pos="3455"/>
      </w:tabs>
      <w:spacing w:after="100" w:line="276" w:lineRule="auto"/>
      <w:ind w:left="440"/>
    </w:pPr>
    <w:rPr>
      <w:rFonts w:ascii="Calibri" w:eastAsia="SimSun" w:hAnsi="Calibri"/>
      <w:noProof/>
      <w:sz w:val="18"/>
      <w:szCs w:val="18"/>
    </w:rPr>
  </w:style>
  <w:style w:type="character" w:customStyle="1" w:styleId="Heading2Char">
    <w:name w:val="Heading 2 Char"/>
    <w:link w:val="Heading2"/>
    <w:uiPriority w:val="9"/>
    <w:semiHidden/>
    <w:rsid w:val="00ED44F2"/>
    <w:rPr>
      <w:rFonts w:ascii="Cambria" w:eastAsia="SimSun" w:hAnsi="Cambria" w:cs="Times New Roman"/>
      <w:b/>
      <w:bCs/>
      <w:color w:val="4F81BD"/>
      <w:sz w:val="26"/>
      <w:szCs w:val="26"/>
      <w:lang w:val="fr-FR" w:eastAsia="fr-FR"/>
    </w:rPr>
  </w:style>
  <w:style w:type="character" w:customStyle="1" w:styleId="Heading3Char">
    <w:name w:val="Heading 3 Char"/>
    <w:link w:val="Heading3"/>
    <w:uiPriority w:val="9"/>
    <w:semiHidden/>
    <w:rsid w:val="00ED44F2"/>
    <w:rPr>
      <w:rFonts w:ascii="Cambria" w:eastAsia="SimSun" w:hAnsi="Cambria" w:cs="Times New Roman"/>
      <w:b/>
      <w:bCs/>
      <w:color w:val="4F81BD"/>
      <w:sz w:val="20"/>
      <w:lang w:val="fr-FR" w:eastAsia="fr-FR"/>
    </w:rPr>
  </w:style>
  <w:style w:type="character" w:customStyle="1" w:styleId="Heading5Char">
    <w:name w:val="Heading 5 Char"/>
    <w:link w:val="Heading5"/>
    <w:uiPriority w:val="9"/>
    <w:semiHidden/>
    <w:rsid w:val="003E411A"/>
    <w:rPr>
      <w:rFonts w:ascii="Cambria" w:eastAsia="SimSun" w:hAnsi="Cambria" w:cs="Times New Roman"/>
      <w:color w:val="243F60"/>
      <w:sz w:val="20"/>
      <w:lang w:val="fr-FR" w:eastAsia="fr-FR"/>
    </w:rPr>
  </w:style>
  <w:style w:type="table" w:customStyle="1" w:styleId="SRPgoalandobjectivestable">
    <w:name w:val="SRP goal and objectives table"/>
    <w:basedOn w:val="TableNormal"/>
    <w:uiPriority w:val="99"/>
    <w:rsid w:val="007B2BCE"/>
    <w:pPr>
      <w:ind w:left="115" w:right="115"/>
    </w:pPr>
    <w:rPr>
      <w:rFonts w:ascii="Arial" w:hAnsi="Arial"/>
      <w:color w:val="FFFFFF"/>
      <w:sz w:val="16"/>
    </w:rPr>
    <w:tblPr>
      <w:tblCellMar>
        <w:top w:w="57" w:type="dxa"/>
        <w:left w:w="0" w:type="dxa"/>
        <w:bottom w:w="57" w:type="dxa"/>
        <w:right w:w="0" w:type="dxa"/>
      </w:tblCellMar>
    </w:tblPr>
    <w:tcPr>
      <w:shd w:val="clear" w:color="auto" w:fill="FBB88D"/>
    </w:tcPr>
    <w:tblStylePr w:type="firstRow">
      <w:rPr>
        <w:rFonts w:ascii="Arial" w:hAnsi="Arial"/>
        <w:b/>
        <w:color w:val="FFFFFF"/>
        <w:sz w:val="16"/>
      </w:rPr>
      <w:tblPr/>
      <w:tcPr>
        <w:shd w:val="clear" w:color="auto" w:fill="F47932"/>
      </w:tcPr>
    </w:tblStylePr>
  </w:style>
  <w:style w:type="paragraph" w:customStyle="1" w:styleId="HRMstrategicobjective">
    <w:name w:val="HRM strategic objective"/>
    <w:qFormat/>
    <w:rsid w:val="00C25318"/>
    <w:pPr>
      <w:framePr w:hSpace="181" w:wrap="around" w:vAnchor="text" w:hAnchor="text" w:xAlign="right" w:y="1"/>
      <w:spacing w:before="120" w:after="120"/>
      <w:suppressOverlap/>
    </w:pPr>
    <w:rPr>
      <w:rFonts w:ascii="Arial" w:hAnsi="Arial"/>
      <w:caps/>
      <w:color w:val="404040"/>
      <w:szCs w:val="22"/>
      <w:lang w:val="fr-FR" w:eastAsia="fr-FR"/>
    </w:rPr>
  </w:style>
  <w:style w:type="character" w:customStyle="1" w:styleId="HNObignumberwhite">
    <w:name w:val="HNO big number white"/>
    <w:uiPriority w:val="1"/>
    <w:rsid w:val="002002A6"/>
    <w:rPr>
      <w:color w:val="FFFFFF"/>
      <w:sz w:val="36"/>
      <w:szCs w:val="36"/>
      <w:lang w:val="fr-FR" w:eastAsia="fr-FR"/>
    </w:rPr>
  </w:style>
  <w:style w:type="character" w:customStyle="1" w:styleId="HNObigpercentblue">
    <w:name w:val="HNO big percent blue"/>
    <w:uiPriority w:val="1"/>
    <w:rsid w:val="002002A6"/>
    <w:rPr>
      <w:color w:val="026CB6"/>
      <w:sz w:val="50"/>
      <w:szCs w:val="50"/>
      <w:lang w:val="fr-FR" w:eastAsia="fr-FR"/>
    </w:rPr>
  </w:style>
  <w:style w:type="numbering" w:customStyle="1" w:styleId="OCHAbullet">
    <w:name w:val="OCHA bullet"/>
    <w:basedOn w:val="NoList"/>
    <w:uiPriority w:val="99"/>
    <w:rsid w:val="006D08F8"/>
  </w:style>
  <w:style w:type="paragraph" w:customStyle="1" w:styleId="HNOneedsresponsetitle">
    <w:name w:val="HNO needs response title"/>
    <w:basedOn w:val="HRMtextmaincontenttext"/>
    <w:rsid w:val="006D08F8"/>
    <w:rPr>
      <w:color w:val="F7924C"/>
      <w:sz w:val="36"/>
      <w:szCs w:val="36"/>
    </w:rPr>
  </w:style>
  <w:style w:type="paragraph" w:styleId="NormalWeb">
    <w:name w:val="Normal (Web)"/>
    <w:basedOn w:val="Normal"/>
    <w:uiPriority w:val="99"/>
    <w:unhideWhenUsed/>
    <w:rsid w:val="00C059B4"/>
    <w:pPr>
      <w:spacing w:before="100" w:beforeAutospacing="1" w:after="100" w:afterAutospacing="1"/>
    </w:pPr>
    <w:rPr>
      <w:rFonts w:ascii="Times New Roman" w:eastAsia="SimSun" w:hAnsi="Times New Roman" w:cs="Times New Roman"/>
      <w:color w:val="000000"/>
      <w:sz w:val="24"/>
      <w:szCs w:val="24"/>
    </w:rPr>
  </w:style>
  <w:style w:type="paragraph" w:customStyle="1" w:styleId="HNOclusters">
    <w:name w:val="HNO clusters"/>
    <w:next w:val="HRMstrategicobjective"/>
    <w:rsid w:val="000A329F"/>
    <w:pPr>
      <w:spacing w:after="200" w:line="276" w:lineRule="auto"/>
    </w:pPr>
    <w:rPr>
      <w:rFonts w:ascii="Arial" w:hAnsi="Arial"/>
      <w:caps/>
      <w:noProof/>
      <w:color w:val="FFFFFF"/>
      <w:szCs w:val="22"/>
      <w:lang w:val="fr-FR" w:eastAsia="fr-FR"/>
    </w:rPr>
  </w:style>
  <w:style w:type="paragraph" w:customStyle="1" w:styleId="HRMobjectivetablebullets">
    <w:name w:val="HRM objective table bullets"/>
    <w:basedOn w:val="HRMobjectivetable"/>
    <w:qFormat/>
    <w:rsid w:val="00C634AD"/>
    <w:pPr>
      <w:numPr>
        <w:numId w:val="3"/>
      </w:numPr>
      <w:spacing w:line="240" w:lineRule="auto"/>
    </w:pPr>
  </w:style>
  <w:style w:type="paragraph" w:styleId="TOCHeading">
    <w:name w:val="TOC Heading"/>
    <w:basedOn w:val="Heading1"/>
    <w:next w:val="Normal"/>
    <w:uiPriority w:val="39"/>
    <w:qFormat/>
    <w:rsid w:val="004116F2"/>
    <w:pPr>
      <w:spacing w:line="276" w:lineRule="auto"/>
      <w:outlineLvl w:val="9"/>
    </w:pPr>
  </w:style>
  <w:style w:type="paragraph" w:customStyle="1" w:styleId="HRMgoal">
    <w:name w:val="HRM goal"/>
    <w:next w:val="HRMstrategicobjective"/>
    <w:qFormat/>
    <w:rsid w:val="004970E9"/>
    <w:pPr>
      <w:spacing w:before="80" w:after="80"/>
      <w:ind w:left="173" w:right="173"/>
    </w:pPr>
    <w:rPr>
      <w:rFonts w:ascii="Arial" w:hAnsi="Arial"/>
      <w:caps/>
      <w:color w:val="FFFFFF"/>
      <w:szCs w:val="22"/>
      <w:lang w:val="fr-FR" w:eastAsia="fr-FR"/>
    </w:rPr>
  </w:style>
  <w:style w:type="paragraph" w:customStyle="1" w:styleId="ochatabletext">
    <w:name w:val="ocha_table_text"/>
    <w:qFormat/>
    <w:rsid w:val="001A0DDD"/>
    <w:pPr>
      <w:spacing w:line="276" w:lineRule="auto"/>
    </w:pPr>
    <w:rPr>
      <w:rFonts w:ascii="Arial" w:hAnsi="Arial"/>
      <w:color w:val="404040"/>
      <w:sz w:val="18"/>
      <w:szCs w:val="22"/>
      <w:lang w:val="fr-FR" w:eastAsia="fr-FR"/>
    </w:rPr>
  </w:style>
  <w:style w:type="table" w:customStyle="1" w:styleId="SRPsectoractivitiestable">
    <w:name w:val="SRP sector activities table"/>
    <w:basedOn w:val="SRPobjectivetable"/>
    <w:uiPriority w:val="99"/>
    <w:qFormat/>
    <w:rsid w:val="0055396D"/>
    <w:pPr>
      <w:jc w:val="center"/>
    </w:pPr>
    <w:tblPr/>
    <w:tblStylePr w:type="firstRow">
      <w:pPr>
        <w:wordWrap/>
        <w:jc w:val="center"/>
      </w:pPr>
      <w:rPr>
        <w:rFonts w:ascii="Arial" w:hAnsi="Arial"/>
        <w:b/>
        <w:i w:val="0"/>
        <w:sz w:val="16"/>
      </w:rPr>
      <w:tblPr/>
      <w:tcPr>
        <w:tcBorders>
          <w:bottom w:val="single" w:sz="4" w:space="0" w:color="404040"/>
        </w:tcBorders>
        <w:vAlign w:val="center"/>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vAlign w:val="center"/>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paragraph" w:customStyle="1" w:styleId="HRMclusterinfoheader">
    <w:name w:val="HRM cluster info header"/>
    <w:basedOn w:val="HRMstrategicobjective"/>
    <w:qFormat/>
    <w:rsid w:val="005D58DB"/>
    <w:pPr>
      <w:framePr w:hSpace="0" w:wrap="auto" w:vAnchor="margin" w:xAlign="left" w:yAlign="inline"/>
      <w:ind w:left="173" w:right="173"/>
    </w:pPr>
    <w:rPr>
      <w:sz w:val="16"/>
    </w:rPr>
  </w:style>
  <w:style w:type="paragraph" w:customStyle="1" w:styleId="SRPclusterinfotext">
    <w:name w:val="SRP cluster info text"/>
    <w:basedOn w:val="HRMstrategicobjective"/>
    <w:rsid w:val="005D58DB"/>
    <w:pPr>
      <w:framePr w:hSpace="0" w:wrap="auto" w:vAnchor="margin" w:xAlign="left" w:yAlign="inline"/>
      <w:ind w:left="173" w:right="173"/>
    </w:pPr>
    <w:rPr>
      <w:caps w:val="0"/>
    </w:rPr>
  </w:style>
  <w:style w:type="paragraph" w:customStyle="1" w:styleId="HRMclustersectortitle">
    <w:name w:val="HRM cluster/sector title"/>
    <w:qFormat/>
    <w:rsid w:val="00396048"/>
    <w:pPr>
      <w:spacing w:after="200" w:line="276" w:lineRule="auto"/>
      <w:ind w:left="170" w:right="170"/>
    </w:pPr>
    <w:rPr>
      <w:rFonts w:ascii="Arial Bold" w:hAnsi="Arial Bold"/>
      <w:b/>
      <w:caps/>
      <w:color w:val="FFFFFF"/>
      <w:sz w:val="24"/>
      <w:szCs w:val="22"/>
      <w:lang w:val="fr-FR" w:eastAsia="fr-FR"/>
    </w:rPr>
  </w:style>
  <w:style w:type="paragraph" w:styleId="FootnoteText">
    <w:name w:val="footnote text"/>
    <w:aliases w:val="FOOTNOTES,fn,single space Char,single space,Footnote Text Char Char Char,Footnote Text1 Char,Footnote Text2,Footnote Text Char Char Char1 Char,Footnote Text Char Char Char1,ft,ADB,ALTS FOOTNOTE,footnote text"/>
    <w:basedOn w:val="Normal"/>
    <w:link w:val="FootnoteTextChar"/>
    <w:uiPriority w:val="99"/>
    <w:semiHidden/>
    <w:unhideWhenUsed/>
    <w:rsid w:val="00050C10"/>
    <w:rPr>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link w:val="FootnoteText"/>
    <w:uiPriority w:val="99"/>
    <w:semiHidden/>
    <w:rsid w:val="00050C10"/>
    <w:rPr>
      <w:rFonts w:ascii="Arial" w:hAnsi="Arial"/>
      <w:color w:val="404040"/>
      <w:sz w:val="20"/>
      <w:szCs w:val="20"/>
      <w:lang w:val="fr-FR" w:eastAsia="fr-FR"/>
    </w:rPr>
  </w:style>
  <w:style w:type="character" w:styleId="FootnoteReference">
    <w:name w:val="footnote reference"/>
    <w:aliases w:val="( Footnote Reference"/>
    <w:uiPriority w:val="99"/>
    <w:unhideWhenUsed/>
    <w:rsid w:val="00050C10"/>
    <w:rPr>
      <w:vertAlign w:val="superscript"/>
      <w:lang w:val="fr-FR" w:eastAsia="fr-FR"/>
    </w:rPr>
  </w:style>
  <w:style w:type="paragraph" w:customStyle="1" w:styleId="HRMbulletpoint">
    <w:name w:val="HRM_bullet_point"/>
    <w:qFormat/>
    <w:rsid w:val="00267A91"/>
    <w:pPr>
      <w:spacing w:before="100" w:after="100" w:line="300" w:lineRule="auto"/>
      <w:ind w:left="360" w:hanging="360"/>
      <w:contextualSpacing/>
    </w:pPr>
    <w:rPr>
      <w:rFonts w:ascii="Arial" w:hAnsi="Arial" w:cs="Times New Roman"/>
      <w:color w:val="404040"/>
      <w:sz w:val="21"/>
      <w:lang w:val="fr-FR" w:eastAsia="fr-FR"/>
    </w:rPr>
  </w:style>
  <w:style w:type="paragraph" w:customStyle="1" w:styleId="BodyText1">
    <w:name w:val="Body Text1"/>
    <w:basedOn w:val="Normal"/>
    <w:link w:val="BodytextChar1"/>
    <w:uiPriority w:val="99"/>
    <w:rsid w:val="00267A91"/>
    <w:pPr>
      <w:jc w:val="both"/>
    </w:pPr>
    <w:rPr>
      <w:rFonts w:eastAsia="SimSun" w:cs="Times New Roman"/>
      <w:color w:val="000000"/>
      <w:szCs w:val="20"/>
    </w:rPr>
  </w:style>
  <w:style w:type="character" w:customStyle="1" w:styleId="BodytextChar1">
    <w:name w:val="Body text Char1"/>
    <w:link w:val="BodyText1"/>
    <w:uiPriority w:val="99"/>
    <w:locked/>
    <w:rsid w:val="00267A91"/>
    <w:rPr>
      <w:rFonts w:ascii="Arial" w:eastAsia="SimSun" w:hAnsi="Arial" w:cs="Times New Roman"/>
      <w:sz w:val="20"/>
      <w:szCs w:val="20"/>
      <w:lang w:val="fr-FR" w:eastAsia="fr-FR"/>
    </w:rPr>
  </w:style>
  <w:style w:type="paragraph" w:customStyle="1" w:styleId="Default">
    <w:name w:val="Default"/>
    <w:rsid w:val="00834163"/>
    <w:pPr>
      <w:autoSpaceDE w:val="0"/>
      <w:autoSpaceDN w:val="0"/>
      <w:adjustRightInd w:val="0"/>
    </w:pPr>
    <w:rPr>
      <w:rFonts w:ascii="Wingdings 3" w:eastAsia="SimSun" w:hAnsi="Wingdings 3" w:cs="Wingdings 3"/>
      <w:color w:val="000000"/>
      <w:sz w:val="24"/>
      <w:szCs w:val="24"/>
      <w:lang w:val="fr-FR" w:eastAsia="fr-FR"/>
    </w:rPr>
  </w:style>
  <w:style w:type="paragraph" w:styleId="ListParagraph">
    <w:name w:val="List Paragraph"/>
    <w:basedOn w:val="Normal"/>
    <w:link w:val="ListParagraphChar"/>
    <w:uiPriority w:val="34"/>
    <w:qFormat/>
    <w:rsid w:val="00077F77"/>
    <w:pPr>
      <w:ind w:left="720"/>
      <w:contextualSpacing/>
    </w:pPr>
  </w:style>
  <w:style w:type="paragraph" w:styleId="Quote">
    <w:name w:val="Quote"/>
    <w:basedOn w:val="Normal"/>
    <w:next w:val="Normal"/>
    <w:link w:val="QuoteChar"/>
    <w:uiPriority w:val="29"/>
    <w:qFormat/>
    <w:rsid w:val="00EE12BB"/>
    <w:pPr>
      <w:spacing w:after="200" w:line="276" w:lineRule="auto"/>
    </w:pPr>
    <w:rPr>
      <w:rFonts w:ascii="Calibri" w:eastAsia="SimSun" w:hAnsi="Calibri"/>
      <w:i/>
      <w:iCs/>
      <w:color w:val="000000"/>
      <w:sz w:val="22"/>
    </w:rPr>
  </w:style>
  <w:style w:type="character" w:customStyle="1" w:styleId="QuoteChar">
    <w:name w:val="Quote Char"/>
    <w:link w:val="Quote"/>
    <w:uiPriority w:val="29"/>
    <w:rsid w:val="00EE12BB"/>
    <w:rPr>
      <w:rFonts w:eastAsia="SimSun"/>
      <w:i/>
      <w:iCs/>
      <w:color w:val="000000"/>
      <w:lang w:val="fr-FR" w:eastAsia="fr-FR"/>
    </w:rPr>
  </w:style>
  <w:style w:type="character" w:customStyle="1" w:styleId="HRMcontenttextChar">
    <w:name w:val="HRM_content_text Char"/>
    <w:link w:val="HRMcontenttext"/>
    <w:locked/>
    <w:rsid w:val="00B3738B"/>
    <w:rPr>
      <w:rFonts w:ascii="Arial" w:hAnsi="Arial" w:cs="Arial"/>
      <w:color w:val="262626"/>
      <w:lang w:val="fr-FR" w:eastAsia="fr-FR"/>
    </w:rPr>
  </w:style>
  <w:style w:type="paragraph" w:customStyle="1" w:styleId="HRMcontenttext">
    <w:name w:val="HRM_content_text"/>
    <w:link w:val="HRMcontenttextChar"/>
    <w:qFormat/>
    <w:rsid w:val="00B3738B"/>
    <w:pPr>
      <w:spacing w:after="200" w:line="300" w:lineRule="auto"/>
    </w:pPr>
    <w:rPr>
      <w:rFonts w:ascii="Arial" w:hAnsi="Arial"/>
      <w:color w:val="262626"/>
      <w:sz w:val="22"/>
      <w:szCs w:val="22"/>
      <w:lang w:val="fr-FR" w:eastAsia="fr-FR"/>
    </w:rPr>
  </w:style>
  <w:style w:type="paragraph" w:customStyle="1" w:styleId="HRMheading04">
    <w:name w:val="HRM_heading_04"/>
    <w:basedOn w:val="HRMcontenttext"/>
    <w:next w:val="HRMcontenttext"/>
    <w:link w:val="HRMheading04Char"/>
    <w:uiPriority w:val="99"/>
    <w:qFormat/>
    <w:rsid w:val="00513F7D"/>
    <w:pPr>
      <w:spacing w:after="120"/>
    </w:pPr>
    <w:rPr>
      <w:rFonts w:cs="Times New Roman"/>
      <w:b/>
      <w:sz w:val="21"/>
      <w:szCs w:val="20"/>
    </w:rPr>
  </w:style>
  <w:style w:type="character" w:customStyle="1" w:styleId="HRMheading04Char">
    <w:name w:val="HRM_heading_04 Char"/>
    <w:link w:val="HRMheading04"/>
    <w:uiPriority w:val="99"/>
    <w:locked/>
    <w:rsid w:val="00513F7D"/>
    <w:rPr>
      <w:rFonts w:ascii="Arial" w:hAnsi="Arial" w:cs="Times New Roman"/>
      <w:b/>
      <w:color w:val="262626"/>
      <w:sz w:val="21"/>
      <w:szCs w:val="20"/>
      <w:lang w:val="fr-FR" w:eastAsia="fr-FR"/>
    </w:rPr>
  </w:style>
  <w:style w:type="paragraph" w:customStyle="1" w:styleId="HRMcontenttext0">
    <w:name w:val="((HRM_content_text"/>
    <w:link w:val="HRMcontenttextChar0"/>
    <w:qFormat/>
    <w:rsid w:val="00605177"/>
    <w:pPr>
      <w:spacing w:after="160" w:line="300" w:lineRule="auto"/>
    </w:pPr>
    <w:rPr>
      <w:rFonts w:ascii="Arial" w:hAnsi="Arial" w:cs="Times New Roman"/>
      <w:color w:val="404040"/>
      <w:sz w:val="21"/>
      <w:szCs w:val="24"/>
      <w:lang w:val="fr-FR" w:eastAsia="fr-FR"/>
    </w:rPr>
  </w:style>
  <w:style w:type="character" w:customStyle="1" w:styleId="HRMcontenttextChar0">
    <w:name w:val="((HRM_content_text Char"/>
    <w:link w:val="HRMcontenttext0"/>
    <w:rsid w:val="00605177"/>
    <w:rPr>
      <w:rFonts w:ascii="Arial" w:hAnsi="Arial" w:cs="Times New Roman"/>
      <w:color w:val="404040"/>
      <w:sz w:val="21"/>
      <w:szCs w:val="24"/>
      <w:lang w:val="fr-FR" w:eastAsia="fr-FR"/>
    </w:rPr>
  </w:style>
  <w:style w:type="paragraph" w:customStyle="1" w:styleId="HRMfootnote">
    <w:name w:val="HRM_footnote"/>
    <w:basedOn w:val="FootnoteText"/>
    <w:link w:val="HRMfootnoteChar"/>
    <w:qFormat/>
    <w:rsid w:val="00B32437"/>
    <w:rPr>
      <w:rFonts w:eastAsia="Calibri"/>
      <w:sz w:val="17"/>
      <w:szCs w:val="17"/>
    </w:rPr>
  </w:style>
  <w:style w:type="character" w:customStyle="1" w:styleId="HRMfootnoteChar">
    <w:name w:val="HRM_footnote Char"/>
    <w:link w:val="HRMfootnote"/>
    <w:rsid w:val="00B32437"/>
    <w:rPr>
      <w:rFonts w:ascii="Arial" w:eastAsia="Calibri" w:hAnsi="Arial"/>
      <w:color w:val="404040"/>
      <w:sz w:val="17"/>
      <w:szCs w:val="17"/>
      <w:lang w:val="fr-FR" w:eastAsia="fr-FR"/>
    </w:rPr>
  </w:style>
  <w:style w:type="character" w:styleId="CommentReference">
    <w:name w:val="annotation reference"/>
    <w:uiPriority w:val="99"/>
    <w:semiHidden/>
    <w:unhideWhenUsed/>
    <w:rsid w:val="00707A5E"/>
    <w:rPr>
      <w:sz w:val="16"/>
      <w:szCs w:val="16"/>
      <w:lang w:val="fr-FR" w:eastAsia="fr-FR"/>
    </w:rPr>
  </w:style>
  <w:style w:type="paragraph" w:styleId="CommentText">
    <w:name w:val="annotation text"/>
    <w:basedOn w:val="Normal"/>
    <w:link w:val="CommentTextChar"/>
    <w:uiPriority w:val="99"/>
    <w:unhideWhenUsed/>
    <w:rsid w:val="00707A5E"/>
    <w:rPr>
      <w:szCs w:val="20"/>
    </w:rPr>
  </w:style>
  <w:style w:type="character" w:customStyle="1" w:styleId="CommentTextChar">
    <w:name w:val="Comment Text Char"/>
    <w:link w:val="CommentText"/>
    <w:uiPriority w:val="99"/>
    <w:rsid w:val="00707A5E"/>
    <w:rPr>
      <w:rFonts w:ascii="Arial" w:hAnsi="Arial"/>
      <w:color w:val="404040"/>
      <w:sz w:val="20"/>
      <w:szCs w:val="20"/>
      <w:lang w:val="fr-FR" w:eastAsia="fr-FR"/>
    </w:rPr>
  </w:style>
  <w:style w:type="paragraph" w:styleId="CommentSubject">
    <w:name w:val="annotation subject"/>
    <w:basedOn w:val="CommentText"/>
    <w:next w:val="CommentText"/>
    <w:link w:val="CommentSubjectChar"/>
    <w:uiPriority w:val="99"/>
    <w:semiHidden/>
    <w:unhideWhenUsed/>
    <w:rsid w:val="00707A5E"/>
    <w:rPr>
      <w:b/>
      <w:bCs/>
    </w:rPr>
  </w:style>
  <w:style w:type="character" w:customStyle="1" w:styleId="CommentSubjectChar">
    <w:name w:val="Comment Subject Char"/>
    <w:link w:val="CommentSubject"/>
    <w:uiPriority w:val="99"/>
    <w:semiHidden/>
    <w:rsid w:val="00707A5E"/>
    <w:rPr>
      <w:rFonts w:ascii="Arial" w:hAnsi="Arial"/>
      <w:b/>
      <w:bCs/>
      <w:color w:val="404040"/>
      <w:sz w:val="20"/>
      <w:szCs w:val="20"/>
      <w:lang w:val="fr-FR" w:eastAsia="fr-FR"/>
    </w:rPr>
  </w:style>
  <w:style w:type="paragraph" w:styleId="Revision">
    <w:name w:val="Revision"/>
    <w:hidden/>
    <w:uiPriority w:val="99"/>
    <w:semiHidden/>
    <w:rsid w:val="005B6F94"/>
    <w:rPr>
      <w:rFonts w:ascii="Arial" w:hAnsi="Arial"/>
      <w:color w:val="404040"/>
      <w:szCs w:val="22"/>
      <w:lang w:val="fr-FR" w:eastAsia="fr-FR"/>
    </w:rPr>
  </w:style>
  <w:style w:type="character" w:customStyle="1" w:styleId="apple-converted-space">
    <w:name w:val="apple-converted-space"/>
    <w:basedOn w:val="DefaultParagraphFont"/>
    <w:rsid w:val="00A0380B"/>
  </w:style>
  <w:style w:type="paragraph" w:styleId="List">
    <w:name w:val="List"/>
    <w:basedOn w:val="Normal"/>
    <w:rsid w:val="00241FB4"/>
    <w:pPr>
      <w:ind w:left="283" w:hanging="283"/>
    </w:pPr>
    <w:rPr>
      <w:rFonts w:ascii="Times New Roman" w:eastAsia="Times New Roman" w:hAnsi="Times New Roman" w:cs="Times New Roman"/>
      <w:color w:val="000000"/>
      <w:sz w:val="24"/>
      <w:szCs w:val="24"/>
    </w:rPr>
  </w:style>
  <w:style w:type="paragraph" w:customStyle="1" w:styleId="HRMExampleNote">
    <w:name w:val="HRM_Example_Note"/>
    <w:basedOn w:val="Normal"/>
    <w:link w:val="HRMExampleNoteChar"/>
    <w:qFormat/>
    <w:rsid w:val="00B34AB7"/>
    <w:rPr>
      <w:i/>
      <w:color w:val="808080"/>
      <w:sz w:val="18"/>
      <w:szCs w:val="18"/>
    </w:rPr>
  </w:style>
  <w:style w:type="character" w:customStyle="1" w:styleId="HRMExampleNoteChar">
    <w:name w:val="HRM_Example_Note Char"/>
    <w:link w:val="HRMExampleNote"/>
    <w:rsid w:val="003120BF"/>
    <w:rPr>
      <w:rFonts w:ascii="Arial" w:hAnsi="Arial"/>
      <w:i/>
      <w:color w:val="808080"/>
      <w:sz w:val="18"/>
      <w:szCs w:val="18"/>
      <w:lang w:val="fr-FR" w:eastAsia="fr-FR"/>
    </w:rPr>
  </w:style>
  <w:style w:type="paragraph" w:customStyle="1" w:styleId="SRPtextmaincontenttext">
    <w:name w:val="SRP text (main content text)"/>
    <w:qFormat/>
    <w:rsid w:val="00ED2365"/>
    <w:pPr>
      <w:spacing w:after="120"/>
    </w:pPr>
    <w:rPr>
      <w:rFonts w:ascii="Arial" w:hAnsi="Arial" w:cs="Times New Roman"/>
      <w:color w:val="404040"/>
      <w:szCs w:val="24"/>
      <w:lang w:val="fr-FR" w:eastAsia="fr-FR"/>
    </w:rPr>
  </w:style>
  <w:style w:type="paragraph" w:customStyle="1" w:styleId="SRPtabletext">
    <w:name w:val="SRP table text"/>
    <w:qFormat/>
    <w:rsid w:val="00ED2365"/>
    <w:pPr>
      <w:spacing w:line="276" w:lineRule="auto"/>
    </w:pPr>
    <w:rPr>
      <w:rFonts w:ascii="Arial" w:eastAsia="Calibri" w:hAnsi="Arial"/>
      <w:color w:val="404040"/>
      <w:sz w:val="18"/>
      <w:szCs w:val="22"/>
      <w:lang w:val="fr-FR" w:eastAsia="fr-FR"/>
    </w:rPr>
  </w:style>
  <w:style w:type="character" w:styleId="IntenseEmphasis">
    <w:name w:val="Intense Emphasis"/>
    <w:uiPriority w:val="21"/>
    <w:qFormat/>
    <w:rsid w:val="00BF2086"/>
    <w:rPr>
      <w:b/>
      <w:bCs/>
      <w:i/>
      <w:iCs/>
      <w:color w:val="4F81BD"/>
      <w:lang w:val="fr-FR" w:eastAsia="fr-FR"/>
    </w:rPr>
  </w:style>
  <w:style w:type="paragraph" w:styleId="Subtitle">
    <w:name w:val="Subtitle"/>
    <w:basedOn w:val="Normal"/>
    <w:next w:val="Normal"/>
    <w:link w:val="SubtitleChar"/>
    <w:uiPriority w:val="11"/>
    <w:qFormat/>
    <w:rsid w:val="00BF2086"/>
    <w:pPr>
      <w:numPr>
        <w:ilvl w:val="1"/>
      </w:numPr>
      <w:spacing w:after="200" w:line="276" w:lineRule="auto"/>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BF2086"/>
    <w:rPr>
      <w:rFonts w:ascii="Cambria" w:eastAsia="SimSun" w:hAnsi="Cambria" w:cs="Times New Roman"/>
      <w:i/>
      <w:iCs/>
      <w:color w:val="4F81BD"/>
      <w:spacing w:val="15"/>
      <w:sz w:val="24"/>
      <w:szCs w:val="24"/>
      <w:lang w:val="fr-FR" w:eastAsia="fr-FR"/>
    </w:rPr>
  </w:style>
  <w:style w:type="paragraph" w:customStyle="1" w:styleId="PMRStatusOnTrack">
    <w:name w:val="PMR Status On Track"/>
    <w:basedOn w:val="Normal"/>
    <w:link w:val="PMRStatusOnTrackChar"/>
    <w:qFormat/>
    <w:rsid w:val="00BF2086"/>
    <w:pPr>
      <w:framePr w:hSpace="180" w:wrap="around" w:vAnchor="text" w:hAnchor="page" w:x="960" w:y="325"/>
      <w:shd w:val="clear" w:color="auto" w:fill="9BBB59"/>
      <w:spacing w:line="276" w:lineRule="auto"/>
      <w:jc w:val="center"/>
    </w:pPr>
    <w:rPr>
      <w:rFonts w:eastAsia="Calibri"/>
      <w:b/>
      <w:color w:val="FFFFFF"/>
      <w:sz w:val="19"/>
      <w:szCs w:val="19"/>
    </w:rPr>
  </w:style>
  <w:style w:type="paragraph" w:customStyle="1" w:styleId="PMRStatusMajorGaps">
    <w:name w:val="PMR Status Major Gaps"/>
    <w:basedOn w:val="Normal"/>
    <w:link w:val="PMRStatusMajorGapsChar"/>
    <w:qFormat/>
    <w:rsid w:val="00BF2086"/>
    <w:pPr>
      <w:framePr w:hSpace="180" w:wrap="around" w:vAnchor="text" w:hAnchor="page" w:x="960" w:y="325"/>
      <w:shd w:val="clear" w:color="auto" w:fill="FFC000"/>
      <w:spacing w:line="276" w:lineRule="auto"/>
      <w:jc w:val="center"/>
    </w:pPr>
    <w:rPr>
      <w:rFonts w:eastAsia="Calibri"/>
      <w:b/>
      <w:color w:val="FFFFFF"/>
      <w:sz w:val="19"/>
      <w:szCs w:val="19"/>
    </w:rPr>
  </w:style>
  <w:style w:type="character" w:customStyle="1" w:styleId="PMRStatusOnTrackChar">
    <w:name w:val="PMR Status On Track Char"/>
    <w:link w:val="PMRStatusOnTrack"/>
    <w:rsid w:val="00BF2086"/>
    <w:rPr>
      <w:rFonts w:ascii="Arial" w:eastAsia="Calibri" w:hAnsi="Arial"/>
      <w:b/>
      <w:color w:val="FFFFFF"/>
      <w:sz w:val="19"/>
      <w:szCs w:val="19"/>
      <w:lang w:val="fr-FR" w:eastAsia="fr-FR"/>
    </w:rPr>
  </w:style>
  <w:style w:type="paragraph" w:customStyle="1" w:styleId="PMRStatusNoProgress">
    <w:name w:val="PMR Status No Progress"/>
    <w:basedOn w:val="Normal"/>
    <w:link w:val="PMRStatusNoProgressChar"/>
    <w:qFormat/>
    <w:rsid w:val="00BF2086"/>
    <w:pPr>
      <w:framePr w:hSpace="180" w:wrap="around" w:vAnchor="text" w:hAnchor="page" w:x="960" w:y="325"/>
      <w:shd w:val="clear" w:color="auto" w:fill="FF0000"/>
      <w:spacing w:line="276" w:lineRule="auto"/>
      <w:jc w:val="center"/>
    </w:pPr>
    <w:rPr>
      <w:rFonts w:eastAsia="Calibri"/>
      <w:b/>
      <w:color w:val="FFFFFF"/>
      <w:sz w:val="19"/>
      <w:szCs w:val="19"/>
    </w:rPr>
  </w:style>
  <w:style w:type="character" w:customStyle="1" w:styleId="PMRStatusMajorGapsChar">
    <w:name w:val="PMR Status Major Gaps Char"/>
    <w:link w:val="PMRStatusMajorGaps"/>
    <w:rsid w:val="00BF2086"/>
    <w:rPr>
      <w:rFonts w:ascii="Arial" w:eastAsia="Calibri" w:hAnsi="Arial"/>
      <w:b/>
      <w:color w:val="FFFFFF"/>
      <w:sz w:val="19"/>
      <w:szCs w:val="19"/>
      <w:lang w:val="fr-FR" w:eastAsia="fr-FR"/>
    </w:rPr>
  </w:style>
  <w:style w:type="character" w:customStyle="1" w:styleId="PMRStatusNoProgressChar">
    <w:name w:val="PMR Status No Progress Char"/>
    <w:link w:val="PMRStatusNoProgress"/>
    <w:rsid w:val="00BF2086"/>
    <w:rPr>
      <w:rFonts w:ascii="Arial" w:eastAsia="Calibri" w:hAnsi="Arial"/>
      <w:b/>
      <w:color w:val="FFFFFF"/>
      <w:sz w:val="19"/>
      <w:szCs w:val="19"/>
      <w:lang w:val="fr-FR" w:eastAsia="fr-FR"/>
    </w:rPr>
  </w:style>
  <w:style w:type="paragraph" w:customStyle="1" w:styleId="PMRsource">
    <w:name w:val="PMR source"/>
    <w:basedOn w:val="Normal"/>
    <w:rsid w:val="00BF2086"/>
    <w:pPr>
      <w:pBdr>
        <w:bottom w:val="single" w:sz="2" w:space="20" w:color="0099C6"/>
      </w:pBdr>
      <w:spacing w:before="100" w:after="120"/>
    </w:pPr>
    <w:rPr>
      <w:rFonts w:cs="Times New Roman"/>
      <w:color w:val="808080"/>
      <w:sz w:val="16"/>
      <w:szCs w:val="16"/>
    </w:rPr>
  </w:style>
  <w:style w:type="character" w:customStyle="1" w:styleId="SSbignumber">
    <w:name w:val="SS  big number"/>
    <w:uiPriority w:val="1"/>
    <w:rsid w:val="00BF2086"/>
    <w:rPr>
      <w:color w:val="808080"/>
      <w:sz w:val="40"/>
      <w:szCs w:val="72"/>
      <w:lang w:val="fr-FR" w:eastAsia="fr-FR"/>
    </w:rPr>
  </w:style>
  <w:style w:type="paragraph" w:customStyle="1" w:styleId="PMRclusteractivityindicator">
    <w:name w:val="PMR cluster activity indicator"/>
    <w:basedOn w:val="ListParagraph"/>
    <w:link w:val="PMRclusteractivityindicatorChar"/>
    <w:qFormat/>
    <w:rsid w:val="009833A9"/>
    <w:pPr>
      <w:framePr w:hSpace="180" w:wrap="around" w:vAnchor="text" w:hAnchor="margin" w:y="2151"/>
      <w:numPr>
        <w:numId w:val="15"/>
      </w:numPr>
      <w:ind w:left="259" w:hanging="259"/>
    </w:pPr>
    <w:rPr>
      <w:rFonts w:eastAsia="Calibri"/>
      <w:sz w:val="18"/>
      <w:szCs w:val="20"/>
    </w:rPr>
  </w:style>
  <w:style w:type="character" w:customStyle="1" w:styleId="ListParagraphChar">
    <w:name w:val="List Paragraph Char"/>
    <w:link w:val="ListParagraph"/>
    <w:uiPriority w:val="34"/>
    <w:rsid w:val="009833A9"/>
    <w:rPr>
      <w:rFonts w:ascii="Arial" w:hAnsi="Arial"/>
      <w:color w:val="404040"/>
      <w:sz w:val="20"/>
      <w:lang w:val="fr-FR" w:eastAsia="fr-FR"/>
    </w:rPr>
  </w:style>
  <w:style w:type="character" w:customStyle="1" w:styleId="PMRclusteractivityindicatorChar">
    <w:name w:val="PMR cluster activity indicator Char"/>
    <w:link w:val="PMRclusteractivityindicator"/>
    <w:rsid w:val="009833A9"/>
    <w:rPr>
      <w:rFonts w:ascii="Arial" w:eastAsia="Calibri" w:hAnsi="Arial"/>
      <w:color w:val="404040"/>
      <w:sz w:val="18"/>
      <w:szCs w:val="20"/>
      <w:lang w:val="fr-FR" w:eastAsia="fr-FR"/>
    </w:rPr>
  </w:style>
  <w:style w:type="paragraph" w:customStyle="1" w:styleId="PMRClusterSubhead">
    <w:name w:val="PMR Cluster Subhead"/>
    <w:basedOn w:val="Normal"/>
    <w:link w:val="PMRClusterSubheadChar"/>
    <w:qFormat/>
    <w:rsid w:val="009833A9"/>
    <w:pPr>
      <w:spacing w:before="120"/>
    </w:pPr>
    <w:rPr>
      <w:rFonts w:cs="Times New Roman"/>
      <w:color w:val="026CB6"/>
      <w:sz w:val="22"/>
    </w:rPr>
  </w:style>
  <w:style w:type="character" w:customStyle="1" w:styleId="PMRClusterSubheadChar">
    <w:name w:val="PMR Cluster Subhead Char"/>
    <w:link w:val="PMRClusterSubhead"/>
    <w:rsid w:val="009833A9"/>
    <w:rPr>
      <w:rFonts w:ascii="Arial" w:hAnsi="Arial" w:cs="Times New Roman"/>
      <w:color w:val="026CB6"/>
      <w:lang w:val="fr-FR" w:eastAsia="fr-FR"/>
    </w:rPr>
  </w:style>
  <w:style w:type="paragraph" w:customStyle="1" w:styleId="PMRsub-heading">
    <w:name w:val="PMR sub-heading"/>
    <w:next w:val="Normal"/>
    <w:link w:val="PMRsub-headingChar"/>
    <w:qFormat/>
    <w:rsid w:val="004E5D00"/>
    <w:pPr>
      <w:spacing w:before="240" w:after="120"/>
    </w:pPr>
    <w:rPr>
      <w:rFonts w:ascii="Arial" w:hAnsi="Arial" w:cs="Times New Roman"/>
      <w:color w:val="026CB6"/>
      <w:sz w:val="24"/>
      <w:lang w:val="fr-FR" w:eastAsia="fr-FR"/>
    </w:rPr>
  </w:style>
  <w:style w:type="character" w:customStyle="1" w:styleId="PMRsub-headingChar">
    <w:name w:val="PMR sub-heading Char"/>
    <w:link w:val="PMRsub-heading"/>
    <w:rsid w:val="004E5D00"/>
    <w:rPr>
      <w:rFonts w:ascii="Arial" w:hAnsi="Arial" w:cs="Times New Roman"/>
      <w:color w:val="026CB6"/>
      <w:sz w:val="24"/>
      <w:szCs w:val="20"/>
      <w:lang w:val="fr-FR" w:eastAsia="fr-FR"/>
    </w:rPr>
  </w:style>
  <w:style w:type="paragraph" w:customStyle="1" w:styleId="PMRSectionheading">
    <w:name w:val="PMR Section heading"/>
    <w:next w:val="Normal"/>
    <w:qFormat/>
    <w:rsid w:val="003B5764"/>
    <w:pPr>
      <w:widowControl w:val="0"/>
      <w:spacing w:before="240" w:after="300" w:line="440" w:lineRule="exact"/>
    </w:pPr>
    <w:rPr>
      <w:rFonts w:ascii="Arial" w:eastAsia="Calibri" w:hAnsi="Arial"/>
      <w:b/>
      <w:caps/>
      <w:color w:val="7C9925"/>
      <w:spacing w:val="-4"/>
      <w:sz w:val="40"/>
      <w:szCs w:val="40"/>
      <w:lang w:val="fr-FR" w:eastAsia="fr-FR"/>
    </w:rPr>
  </w:style>
  <w:style w:type="paragraph" w:customStyle="1" w:styleId="PMRtextmaincontenttext">
    <w:name w:val="PMR text (main content text)"/>
    <w:qFormat/>
    <w:rsid w:val="003B5764"/>
    <w:pPr>
      <w:spacing w:after="120"/>
    </w:pPr>
    <w:rPr>
      <w:rFonts w:ascii="Arial" w:hAnsi="Arial" w:cs="Times New Roman"/>
      <w:color w:val="404040"/>
      <w:szCs w:val="24"/>
      <w:lang w:val="fr-FR" w:eastAsia="fr-FR"/>
    </w:rPr>
  </w:style>
  <w:style w:type="table" w:customStyle="1" w:styleId="ochatablesimple">
    <w:name w:val="ocha_table_simple"/>
    <w:basedOn w:val="TableNormal"/>
    <w:uiPriority w:val="99"/>
    <w:rsid w:val="003B5764"/>
    <w:pPr>
      <w:jc w:val="right"/>
    </w:pPr>
    <w:rPr>
      <w:rFonts w:ascii="Arial" w:eastAsia="Calibri"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customStyle="1" w:styleId="PMRsub-headlist">
    <w:name w:val="PMR sub-head list"/>
    <w:basedOn w:val="PMRsub-heading"/>
    <w:next w:val="PMRtextmaincontenttext"/>
    <w:link w:val="PMRsub-headlistChar"/>
    <w:rsid w:val="003B5764"/>
    <w:pPr>
      <w:ind w:left="360" w:hanging="360"/>
    </w:pPr>
  </w:style>
  <w:style w:type="paragraph" w:customStyle="1" w:styleId="PMRpagenumber">
    <w:name w:val="PMR page number"/>
    <w:rsid w:val="003B5764"/>
    <w:pPr>
      <w:tabs>
        <w:tab w:val="right" w:pos="10170"/>
      </w:tabs>
      <w:spacing w:after="120"/>
    </w:pPr>
    <w:rPr>
      <w:rFonts w:ascii="Arial" w:eastAsia="Calibri" w:hAnsi="Arial"/>
      <w:b/>
      <w:color w:val="7C9925"/>
      <w:sz w:val="16"/>
      <w:szCs w:val="16"/>
      <w:lang w:val="fr-FR" w:eastAsia="fr-FR"/>
    </w:rPr>
  </w:style>
  <w:style w:type="table" w:customStyle="1" w:styleId="HNOtipstable">
    <w:name w:val="HNO tips table"/>
    <w:basedOn w:val="TableNormal"/>
    <w:uiPriority w:val="99"/>
    <w:rsid w:val="003B5764"/>
    <w:pPr>
      <w:ind w:left="108" w:right="108"/>
    </w:pPr>
    <w:rPr>
      <w:rFonts w:ascii="Arial" w:eastAsia="Calibri" w:hAnsi="Arial"/>
      <w:color w:val="FFFFFF"/>
      <w:sz w:val="16"/>
    </w:rPr>
    <w:tblPr>
      <w:tblCellMar>
        <w:top w:w="57" w:type="dxa"/>
        <w:left w:w="0" w:type="dxa"/>
        <w:bottom w:w="57" w:type="dxa"/>
        <w:right w:w="0" w:type="dxa"/>
      </w:tblCellMar>
    </w:tblPr>
    <w:tcPr>
      <w:shd w:val="clear" w:color="auto" w:fill="E6E6E6"/>
    </w:tcPr>
    <w:tblStylePr w:type="firstRow">
      <w:rPr>
        <w:rFonts w:ascii="Arial" w:hAnsi="Arial"/>
        <w:b/>
        <w:color w:val="FFFFFF"/>
        <w:sz w:val="16"/>
      </w:rPr>
      <w:tblPr/>
      <w:tcPr>
        <w:shd w:val="clear" w:color="auto" w:fill="F47932"/>
      </w:tcPr>
    </w:tblStylePr>
  </w:style>
  <w:style w:type="character" w:customStyle="1" w:styleId="SRPbignumberorange">
    <w:name w:val="SRP big number orange"/>
    <w:uiPriority w:val="1"/>
    <w:rsid w:val="003B5764"/>
    <w:rPr>
      <w:color w:val="F47932"/>
      <w:sz w:val="50"/>
      <w:szCs w:val="50"/>
      <w:lang w:val="fr-FR" w:eastAsia="fr-FR"/>
    </w:rPr>
  </w:style>
  <w:style w:type="paragraph" w:customStyle="1" w:styleId="SStextmaincontenttext">
    <w:name w:val="SS text (main content text)"/>
    <w:rsid w:val="003B5764"/>
    <w:pPr>
      <w:spacing w:after="120"/>
    </w:pPr>
    <w:rPr>
      <w:rFonts w:ascii="Arial" w:hAnsi="Arial" w:cs="Times New Roman"/>
      <w:color w:val="404040"/>
      <w:szCs w:val="24"/>
      <w:lang w:val="fr-FR" w:eastAsia="fr-FR"/>
    </w:rPr>
  </w:style>
  <w:style w:type="paragraph" w:customStyle="1" w:styleId="SRPguidancebox">
    <w:name w:val="SRP guidance box"/>
    <w:basedOn w:val="Normal"/>
    <w:rsid w:val="003B5764"/>
    <w:pPr>
      <w:shd w:val="clear" w:color="auto" w:fill="DBE5F1"/>
    </w:pPr>
    <w:rPr>
      <w:rFonts w:ascii="Segoe UI Semibold" w:eastAsia="Calibri" w:hAnsi="Segoe UI Semibold"/>
      <w:color w:val="000000"/>
    </w:rPr>
  </w:style>
  <w:style w:type="paragraph" w:customStyle="1" w:styleId="PMRStrategicObjective">
    <w:name w:val="PMR Strategic Objective"/>
    <w:basedOn w:val="Normal"/>
    <w:link w:val="PMRStrategicObjectiveChar"/>
    <w:qFormat/>
    <w:rsid w:val="003B5764"/>
    <w:pPr>
      <w:spacing w:before="200" w:line="360" w:lineRule="auto"/>
      <w:ind w:left="170" w:right="170"/>
    </w:pPr>
    <w:rPr>
      <w:rFonts w:eastAsia="Calibri"/>
      <w:color w:val="808080"/>
    </w:rPr>
  </w:style>
  <w:style w:type="character" w:customStyle="1" w:styleId="PMRStrategicObjectiveChar">
    <w:name w:val="PMR Strategic Objective Char"/>
    <w:link w:val="PMRStrategicObjective"/>
    <w:rsid w:val="003B5764"/>
    <w:rPr>
      <w:rFonts w:ascii="Arial" w:eastAsia="Calibri" w:hAnsi="Arial"/>
      <w:color w:val="808080"/>
      <w:sz w:val="20"/>
      <w:lang w:val="fr-FR" w:eastAsia="fr-FR"/>
    </w:rPr>
  </w:style>
  <w:style w:type="paragraph" w:customStyle="1" w:styleId="PMRStrategicObjectiveHead">
    <w:name w:val="PMR Strategic Objective Head"/>
    <w:basedOn w:val="Normal"/>
    <w:link w:val="PMRStrategicObjectiveHeadChar"/>
    <w:qFormat/>
    <w:rsid w:val="003B5764"/>
    <w:pPr>
      <w:ind w:left="170" w:right="170"/>
    </w:pPr>
    <w:rPr>
      <w:rFonts w:eastAsia="Calibri"/>
      <w:b/>
      <w:color w:val="026CB6"/>
    </w:rPr>
  </w:style>
  <w:style w:type="character" w:customStyle="1" w:styleId="PMRStrategicObjectiveHeadChar">
    <w:name w:val="PMR Strategic Objective Head Char"/>
    <w:link w:val="PMRStrategicObjectiveHead"/>
    <w:rsid w:val="003B5764"/>
    <w:rPr>
      <w:rFonts w:ascii="Arial" w:eastAsia="Calibri" w:hAnsi="Arial"/>
      <w:b/>
      <w:color w:val="026CB6"/>
      <w:sz w:val="20"/>
      <w:lang w:val="fr-FR" w:eastAsia="fr-FR"/>
    </w:rPr>
  </w:style>
  <w:style w:type="character" w:customStyle="1" w:styleId="PMRsub-headlistChar">
    <w:name w:val="PMR sub-head list Char"/>
    <w:link w:val="PMRsub-headlist"/>
    <w:rsid w:val="003B5764"/>
    <w:rPr>
      <w:rFonts w:ascii="Arial" w:hAnsi="Arial" w:cs="Times New Roman"/>
      <w:color w:val="026CB6"/>
      <w:sz w:val="24"/>
      <w:szCs w:val="20"/>
      <w:lang w:val="fr-FR" w:eastAsia="fr-FR"/>
    </w:rPr>
  </w:style>
  <w:style w:type="paragraph" w:customStyle="1" w:styleId="PMROverviewsubhead">
    <w:name w:val="PMR Overview subhead"/>
    <w:basedOn w:val="PMRsub-headlist"/>
    <w:link w:val="PMROverviewsubheadChar"/>
    <w:qFormat/>
    <w:rsid w:val="003B5764"/>
    <w:pPr>
      <w:ind w:left="0" w:firstLine="0"/>
      <w:jc w:val="both"/>
    </w:pPr>
    <w:rPr>
      <w:b/>
    </w:rPr>
  </w:style>
  <w:style w:type="character" w:customStyle="1" w:styleId="PMROverviewsubheadChar">
    <w:name w:val="PMR Overview subhead Char"/>
    <w:link w:val="PMROverviewsubhead"/>
    <w:rsid w:val="003B5764"/>
    <w:rPr>
      <w:rFonts w:ascii="Arial" w:hAnsi="Arial" w:cs="Times New Roman"/>
      <w:b/>
      <w:color w:val="026CB6"/>
      <w:sz w:val="24"/>
      <w:szCs w:val="20"/>
      <w:lang w:val="fr-FR" w:eastAsia="fr-FR"/>
    </w:rPr>
  </w:style>
  <w:style w:type="paragraph" w:customStyle="1" w:styleId="PMRClusterObjective">
    <w:name w:val="PMR Cluster Objective"/>
    <w:basedOn w:val="Normal"/>
    <w:link w:val="PMRClusterObjectiveChar"/>
    <w:qFormat/>
    <w:rsid w:val="003B5764"/>
    <w:pPr>
      <w:framePr w:hSpace="181" w:wrap="around" w:vAnchor="page" w:hAnchor="margin" w:y="12080"/>
      <w:suppressOverlap/>
    </w:pPr>
    <w:rPr>
      <w:rFonts w:eastAsia="Calibri"/>
      <w:bCs/>
      <w:color w:val="026CB6"/>
    </w:rPr>
  </w:style>
  <w:style w:type="character" w:customStyle="1" w:styleId="PMRClusterObjectiveChar">
    <w:name w:val="PMR Cluster Objective Char"/>
    <w:link w:val="PMRClusterObjective"/>
    <w:rsid w:val="003B5764"/>
    <w:rPr>
      <w:rFonts w:ascii="Arial" w:eastAsia="Calibri" w:hAnsi="Arial"/>
      <w:bCs/>
      <w:color w:val="026CB6"/>
      <w:sz w:val="20"/>
      <w:lang w:val="fr-FR" w:eastAsia="fr-FR"/>
    </w:rPr>
  </w:style>
  <w:style w:type="character" w:styleId="FollowedHyperlink">
    <w:name w:val="FollowedHyperlink"/>
    <w:rsid w:val="002B14C1"/>
    <w:rPr>
      <w:color w:val="80008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5.xml"/><Relationship Id="rId21" Type="http://schemas.openxmlformats.org/officeDocument/2006/relationships/footer" Target="footer2.xml"/><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package" Target="embeddings/Microsoft_Excel_Worksheet5.xlsx"/><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footer" Target="footer5.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image" Target="media/image6.emf"/><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image" Target="media/image10.emf"/><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image" Target="media/image17.emf"/><Relationship Id="rId20" Type="http://schemas.openxmlformats.org/officeDocument/2006/relationships/footer" Target="footer1.xml"/><Relationship Id="rId4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rp_word_template_orange_v4%20(1).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906090499099171"/>
          <c:y val="3.268864069735767E-2"/>
          <c:w val="0.74089125759550689"/>
          <c:h val="0.93498118658111962"/>
        </c:manualLayout>
      </c:layout>
      <c:barChart>
        <c:barDir val="bar"/>
        <c:grouping val="clustered"/>
        <c:varyColors val="0"/>
        <c:ser>
          <c:idx val="0"/>
          <c:order val="0"/>
          <c:tx>
            <c:strRef>
              <c:f>Sheet1!$B$1</c:f>
              <c:strCache>
                <c:ptCount val="1"/>
                <c:pt idx="0">
                  <c:v>Required</c:v>
                </c:pt>
              </c:strCache>
            </c:strRef>
          </c:tx>
          <c:invertIfNegative val="0"/>
          <c:dLbls>
            <c:numFmt formatCode="#,##0,," sourceLinked="0"/>
            <c:dLblPos val="inEnd"/>
            <c:showLegendKey val="0"/>
            <c:showVal val="1"/>
            <c:showCatName val="0"/>
            <c:showSerName val="0"/>
            <c:showPercent val="0"/>
            <c:showBubbleSize val="0"/>
            <c:showLeaderLines val="0"/>
          </c:dLbls>
          <c:cat>
            <c:strRef>
              <c:f>Sheet1!$A$2:$A$11</c:f>
              <c:strCache>
                <c:ptCount val="10"/>
                <c:pt idx="0">
                  <c:v>Cluster A</c:v>
                </c:pt>
                <c:pt idx="1">
                  <c:v>Cluster B</c:v>
                </c:pt>
                <c:pt idx="2">
                  <c:v>Cluster C</c:v>
                </c:pt>
                <c:pt idx="3">
                  <c:v>Cluster D</c:v>
                </c:pt>
                <c:pt idx="4">
                  <c:v>Cluster E</c:v>
                </c:pt>
                <c:pt idx="5">
                  <c:v>Cluster F</c:v>
                </c:pt>
                <c:pt idx="6">
                  <c:v>Cluster G</c:v>
                </c:pt>
                <c:pt idx="7">
                  <c:v>Cluster H</c:v>
                </c:pt>
                <c:pt idx="8">
                  <c:v>Coordination</c:v>
                </c:pt>
                <c:pt idx="9">
                  <c:v>Cluster Not Yet Specified</c:v>
                </c:pt>
              </c:strCache>
            </c:strRef>
          </c:cat>
          <c:val>
            <c:numRef>
              <c:f>Sheet1!$B$2:$B$11</c:f>
              <c:numCache>
                <c:formatCode>#,##0</c:formatCode>
                <c:ptCount val="10"/>
                <c:pt idx="0">
                  <c:v>400000000</c:v>
                </c:pt>
                <c:pt idx="1">
                  <c:v>300000000</c:v>
                </c:pt>
                <c:pt idx="2">
                  <c:v>300000000</c:v>
                </c:pt>
                <c:pt idx="3">
                  <c:v>300000000</c:v>
                </c:pt>
                <c:pt idx="4">
                  <c:v>200000000</c:v>
                </c:pt>
                <c:pt idx="5">
                  <c:v>200000000</c:v>
                </c:pt>
                <c:pt idx="6">
                  <c:v>100000000</c:v>
                </c:pt>
                <c:pt idx="7">
                  <c:v>100000000</c:v>
                </c:pt>
                <c:pt idx="8">
                  <c:v>80000000</c:v>
                </c:pt>
              </c:numCache>
            </c:numRef>
          </c:val>
        </c:ser>
        <c:ser>
          <c:idx val="1"/>
          <c:order val="1"/>
          <c:tx>
            <c:strRef>
              <c:f>Sheet1!$C$1</c:f>
              <c:strCache>
                <c:ptCount val="1"/>
                <c:pt idx="0">
                  <c:v>Received</c:v>
                </c:pt>
              </c:strCache>
            </c:strRef>
          </c:tx>
          <c:invertIfNegative val="0"/>
          <c:dLbls>
            <c:numFmt formatCode="#,##0,," sourceLinked="0"/>
            <c:dLblPos val="ctr"/>
            <c:showLegendKey val="0"/>
            <c:showVal val="1"/>
            <c:showCatName val="0"/>
            <c:showSerName val="0"/>
            <c:showPercent val="0"/>
            <c:showBubbleSize val="0"/>
            <c:showLeaderLines val="0"/>
          </c:dLbls>
          <c:cat>
            <c:strRef>
              <c:f>Sheet1!$A$2:$A$11</c:f>
              <c:strCache>
                <c:ptCount val="10"/>
                <c:pt idx="0">
                  <c:v>Cluster A</c:v>
                </c:pt>
                <c:pt idx="1">
                  <c:v>Cluster B</c:v>
                </c:pt>
                <c:pt idx="2">
                  <c:v>Cluster C</c:v>
                </c:pt>
                <c:pt idx="3">
                  <c:v>Cluster D</c:v>
                </c:pt>
                <c:pt idx="4">
                  <c:v>Cluster E</c:v>
                </c:pt>
                <c:pt idx="5">
                  <c:v>Cluster F</c:v>
                </c:pt>
                <c:pt idx="6">
                  <c:v>Cluster G</c:v>
                </c:pt>
                <c:pt idx="7">
                  <c:v>Cluster H</c:v>
                </c:pt>
                <c:pt idx="8">
                  <c:v>Coordination</c:v>
                </c:pt>
                <c:pt idx="9">
                  <c:v>Cluster Not Yet Specified</c:v>
                </c:pt>
              </c:strCache>
            </c:strRef>
          </c:cat>
          <c:val>
            <c:numRef>
              <c:f>Sheet1!$C$2:$C$11</c:f>
              <c:numCache>
                <c:formatCode>#,##0</c:formatCode>
                <c:ptCount val="10"/>
                <c:pt idx="0">
                  <c:v>244072110</c:v>
                </c:pt>
                <c:pt idx="1">
                  <c:v>259555936</c:v>
                </c:pt>
                <c:pt idx="2">
                  <c:v>105145624</c:v>
                </c:pt>
                <c:pt idx="3">
                  <c:v>84868472</c:v>
                </c:pt>
                <c:pt idx="4">
                  <c:v>69094498</c:v>
                </c:pt>
                <c:pt idx="5">
                  <c:v>68455324</c:v>
                </c:pt>
                <c:pt idx="6">
                  <c:v>43612585</c:v>
                </c:pt>
                <c:pt idx="7">
                  <c:v>36991031</c:v>
                </c:pt>
                <c:pt idx="8">
                  <c:v>23839194</c:v>
                </c:pt>
                <c:pt idx="9">
                  <c:v>33839194</c:v>
                </c:pt>
              </c:numCache>
            </c:numRef>
          </c:val>
        </c:ser>
        <c:dLbls>
          <c:showLegendKey val="0"/>
          <c:showVal val="0"/>
          <c:showCatName val="0"/>
          <c:showSerName val="0"/>
          <c:showPercent val="0"/>
          <c:showBubbleSize val="0"/>
        </c:dLbls>
        <c:gapWidth val="58"/>
        <c:overlap val="100"/>
        <c:axId val="23572864"/>
        <c:axId val="23574400"/>
      </c:barChart>
      <c:catAx>
        <c:axId val="23572864"/>
        <c:scaling>
          <c:orientation val="maxMin"/>
        </c:scaling>
        <c:delete val="0"/>
        <c:axPos val="l"/>
        <c:numFmt formatCode="General" sourceLinked="1"/>
        <c:majorTickMark val="none"/>
        <c:minorTickMark val="none"/>
        <c:tickLblPos val="nextTo"/>
        <c:crossAx val="23574400"/>
        <c:crosses val="autoZero"/>
        <c:auto val="1"/>
        <c:lblAlgn val="ctr"/>
        <c:lblOffset val="100"/>
        <c:noMultiLvlLbl val="0"/>
      </c:catAx>
      <c:valAx>
        <c:axId val="23574400"/>
        <c:scaling>
          <c:orientation val="minMax"/>
        </c:scaling>
        <c:delete val="1"/>
        <c:axPos val="t"/>
        <c:numFmt formatCode="#,##0" sourceLinked="1"/>
        <c:majorTickMark val="out"/>
        <c:minorTickMark val="none"/>
        <c:tickLblPos val="nextTo"/>
        <c:crossAx val="23572864"/>
        <c:crosses val="autoZero"/>
        <c:crossBetween val="between"/>
      </c:valAx>
    </c:plotArea>
    <c:legend>
      <c:legendPos val="r"/>
      <c:layout>
        <c:manualLayout>
          <c:xMode val="edge"/>
          <c:yMode val="edge"/>
          <c:x val="0.86949081364829406"/>
          <c:y val="0.39130216831004233"/>
          <c:w val="0.1030184510518275"/>
          <c:h val="0.18343335461445703"/>
        </c:manualLayout>
      </c:layout>
      <c:overlay val="0"/>
    </c:legend>
    <c:plotVisOnly val="1"/>
    <c:dispBlanksAs val="gap"/>
    <c:showDLblsOverMax val="0"/>
  </c:chart>
  <c:spPr>
    <a:ln>
      <a:noFill/>
    </a:ln>
  </c:spPr>
  <c:txPr>
    <a:bodyPr/>
    <a:lstStyle/>
    <a:p>
      <a:pPr>
        <a:defRPr sz="899">
          <a:solidFill>
            <a:schemeClr val="tx1">
              <a:lumMod val="65000"/>
              <a:lumOff val="35000"/>
            </a:schemeClr>
          </a:solidFill>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1293FC7A65CE439C3F388DB6A09572" ma:contentTypeVersion="0" ma:contentTypeDescription="Create a new document." ma:contentTypeScope="" ma:versionID="9ce62d9c737885d024278d33c20c2e0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1AAB1-3F9A-4A82-A3FA-B7647AFD5774}">
  <ds:schemaRefs>
    <ds:schemaRef ds:uri="http://schemas.openxmlformats.org/officeDocument/2006/bibliography"/>
  </ds:schemaRefs>
</ds:datastoreItem>
</file>

<file path=customXml/itemProps2.xml><?xml version="1.0" encoding="utf-8"?>
<ds:datastoreItem xmlns:ds="http://schemas.openxmlformats.org/officeDocument/2006/customXml" ds:itemID="{B3EF1985-AC93-46BC-9F07-DD05D3B519D0}"/>
</file>

<file path=customXml/itemProps3.xml><?xml version="1.0" encoding="utf-8"?>
<ds:datastoreItem xmlns:ds="http://schemas.openxmlformats.org/officeDocument/2006/customXml" ds:itemID="{5AE227CE-414B-4934-8585-E2C722111764}"/>
</file>

<file path=customXml/itemProps4.xml><?xml version="1.0" encoding="utf-8"?>
<ds:datastoreItem xmlns:ds="http://schemas.openxmlformats.org/officeDocument/2006/customXml" ds:itemID="{2960DB15-BA25-4434-8CD1-C34F37738D46}"/>
</file>

<file path=docProps/app.xml><?xml version="1.0" encoding="utf-8"?>
<Properties xmlns="http://schemas.openxmlformats.org/officeDocument/2006/extended-properties" xmlns:vt="http://schemas.openxmlformats.org/officeDocument/2006/docPropsVTypes">
  <Template>srp_word_template_orange_v4 (1).dotx</Template>
  <TotalTime>631</TotalTime>
  <Pages>12</Pages>
  <Words>3138</Words>
  <Characters>17892</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PETERSON</dc:creator>
  <cp:lastModifiedBy>David Goetghebuer</cp:lastModifiedBy>
  <cp:revision>43</cp:revision>
  <cp:lastPrinted>2015-10-27T11:42:00Z</cp:lastPrinted>
  <dcterms:created xsi:type="dcterms:W3CDTF">2014-08-04T14:40:00Z</dcterms:created>
  <dcterms:modified xsi:type="dcterms:W3CDTF">2015-11-06T17:27:00Z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0x0101007D1293FC7A65CE439C3F388DB6A09572</vt:lpwstr>
  </property>
  <property fmtid="{D5CDD505-2E9C-101B-9397-08002B2CF9AE}" pid="3" name="Content Type Group">
    <vt:lpwstr>8</vt:lpwstr>
  </property>
  <property fmtid="{D5CDD505-2E9C-101B-9397-08002B2CF9AE}" pid="4" name="Branded Template Type">
    <vt:lpwstr>Documents/Presentations/Folder</vt:lpwstr>
  </property>
</Properties>
</file>