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ED47" w14:textId="298AF0A9" w:rsidR="001A1D5F" w:rsidRPr="00102298" w:rsidRDefault="00102298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>
        <w:rPr>
          <w:b/>
          <w:bCs/>
          <w:sz w:val="36"/>
          <w:szCs w:val="36"/>
          <w:lang w:val="es-419"/>
        </w:rPr>
        <w:t>Es</w:t>
      </w:r>
      <w:r w:rsidR="005D67D4" w:rsidRPr="00102298">
        <w:rPr>
          <w:b/>
          <w:bCs/>
          <w:sz w:val="36"/>
          <w:szCs w:val="36"/>
          <w:lang w:val="es-419"/>
        </w:rPr>
        <w:t xml:space="preserve">tructura: Necesidades </w:t>
      </w:r>
      <w:r w:rsidR="001635C0" w:rsidRPr="00102298">
        <w:rPr>
          <w:b/>
          <w:bCs/>
          <w:sz w:val="36"/>
          <w:szCs w:val="36"/>
          <w:lang w:val="es-419"/>
        </w:rPr>
        <w:t xml:space="preserve">Humanitarias </w:t>
      </w:r>
      <w:r w:rsidR="005D67D4" w:rsidRPr="00102298">
        <w:rPr>
          <w:b/>
          <w:bCs/>
          <w:sz w:val="36"/>
          <w:szCs w:val="36"/>
          <w:lang w:val="es-419"/>
        </w:rPr>
        <w:t xml:space="preserve">y </w:t>
      </w:r>
      <w:r w:rsidR="00B45FA2" w:rsidRPr="00102298">
        <w:rPr>
          <w:b/>
          <w:bCs/>
          <w:sz w:val="36"/>
          <w:szCs w:val="36"/>
          <w:lang w:val="es-419"/>
        </w:rPr>
        <w:t xml:space="preserve">Plan de </w:t>
      </w:r>
      <w:r w:rsidR="005D67D4" w:rsidRPr="00102298">
        <w:rPr>
          <w:b/>
          <w:bCs/>
          <w:sz w:val="36"/>
          <w:szCs w:val="36"/>
          <w:lang w:val="es-419"/>
        </w:rPr>
        <w:t>Respuesta</w:t>
      </w:r>
      <w:r w:rsidR="00FB381B" w:rsidRPr="00102298">
        <w:rPr>
          <w:b/>
          <w:bCs/>
          <w:sz w:val="36"/>
          <w:szCs w:val="36"/>
          <w:lang w:val="es-419"/>
        </w:rPr>
        <w:t xml:space="preserve"> </w:t>
      </w:r>
      <w:r w:rsidR="005D67D4" w:rsidRPr="00102298">
        <w:rPr>
          <w:b/>
          <w:bCs/>
          <w:sz w:val="36"/>
          <w:szCs w:val="36"/>
          <w:lang w:val="es-419"/>
        </w:rPr>
        <w:t>(HNRP</w:t>
      </w:r>
      <w:r w:rsidR="00B47A05" w:rsidRPr="00102298">
        <w:rPr>
          <w:rStyle w:val="FootnoteReference"/>
          <w:b/>
          <w:bCs/>
          <w:sz w:val="36"/>
          <w:szCs w:val="36"/>
          <w:lang w:val="es-419"/>
        </w:rPr>
        <w:footnoteReference w:id="1"/>
      </w:r>
      <w:r w:rsidR="005D67D4" w:rsidRPr="00102298">
        <w:rPr>
          <w:b/>
          <w:bCs/>
          <w:sz w:val="36"/>
          <w:szCs w:val="36"/>
          <w:lang w:val="es-419"/>
        </w:rPr>
        <w:t xml:space="preserve">) </w:t>
      </w:r>
    </w:p>
    <w:p w14:paraId="5E4E2347" w14:textId="6BFC8BD7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0.A Portada</w:t>
      </w:r>
    </w:p>
    <w:p w14:paraId="76AC53B9" w14:textId="7CB6FBE4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Indica</w:t>
      </w:r>
      <w:r w:rsidR="00785DA0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el nombre del país y la duración del</w:t>
      </w:r>
      <w:r w:rsidR="00BF1EFC" w:rsidRPr="00102298">
        <w:rPr>
          <w:kern w:val="24"/>
          <w:sz w:val="24"/>
          <w:szCs w:val="24"/>
          <w:lang w:val="es-419"/>
        </w:rPr>
        <w:t xml:space="preserve"> </w:t>
      </w:r>
      <w:r w:rsidR="00481629" w:rsidRPr="00102298">
        <w:rPr>
          <w:kern w:val="24"/>
          <w:sz w:val="24"/>
          <w:szCs w:val="24"/>
          <w:lang w:val="es-419"/>
        </w:rPr>
        <w:t>Llamamiento</w:t>
      </w:r>
      <w:r w:rsidRPr="00102298">
        <w:rPr>
          <w:kern w:val="24"/>
          <w:sz w:val="24"/>
          <w:szCs w:val="24"/>
          <w:lang w:val="es-419"/>
        </w:rPr>
        <w:t>/Plan</w:t>
      </w:r>
    </w:p>
    <w:p w14:paraId="4C14E6DA" w14:textId="1268EAC1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Insta</w:t>
      </w:r>
      <w:r w:rsidR="00785DA0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a las personas a recoger el documento</w:t>
      </w:r>
    </w:p>
    <w:p w14:paraId="58E922C5" w14:textId="3F34F7B7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Transmit</w:t>
      </w:r>
      <w:r w:rsidR="00785DA0" w:rsidRPr="00102298">
        <w:rPr>
          <w:kern w:val="24"/>
          <w:sz w:val="24"/>
          <w:szCs w:val="24"/>
          <w:lang w:val="es-419"/>
        </w:rPr>
        <w:t>ir</w:t>
      </w:r>
      <w:r w:rsidRPr="00102298">
        <w:rPr>
          <w:kern w:val="24"/>
          <w:sz w:val="24"/>
          <w:szCs w:val="24"/>
          <w:lang w:val="es-419"/>
        </w:rPr>
        <w:t xml:space="preserve"> una sensación de urgencia</w:t>
      </w:r>
    </w:p>
    <w:p w14:paraId="02E7B6C9" w14:textId="645848F2" w:rsidR="00487E6A" w:rsidRPr="00102298" w:rsidRDefault="006056C2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E</w:t>
      </w:r>
      <w:r w:rsidR="00487E6A" w:rsidRPr="00102298">
        <w:rPr>
          <w:kern w:val="24"/>
          <w:sz w:val="24"/>
          <w:szCs w:val="24"/>
          <w:lang w:val="es-419"/>
        </w:rPr>
        <w:t>voca</w:t>
      </w:r>
      <w:r w:rsidRPr="00102298">
        <w:rPr>
          <w:kern w:val="24"/>
          <w:sz w:val="24"/>
          <w:szCs w:val="24"/>
          <w:lang w:val="es-419"/>
        </w:rPr>
        <w:t>r la</w:t>
      </w:r>
      <w:r w:rsidR="00487E6A" w:rsidRPr="00102298">
        <w:rPr>
          <w:kern w:val="24"/>
          <w:sz w:val="24"/>
          <w:szCs w:val="24"/>
          <w:lang w:val="es-419"/>
        </w:rPr>
        <w:t xml:space="preserve"> necesi</w:t>
      </w:r>
      <w:r w:rsidRPr="00102298">
        <w:rPr>
          <w:kern w:val="24"/>
          <w:sz w:val="24"/>
          <w:szCs w:val="24"/>
          <w:lang w:val="es-419"/>
        </w:rPr>
        <w:t>dad de</w:t>
      </w:r>
      <w:r w:rsidR="00487E6A" w:rsidRPr="00102298">
        <w:rPr>
          <w:kern w:val="24"/>
          <w:sz w:val="24"/>
          <w:szCs w:val="24"/>
          <w:lang w:val="es-419"/>
        </w:rPr>
        <w:t xml:space="preserve"> responder</w:t>
      </w:r>
    </w:p>
    <w:p w14:paraId="0E5C00FC" w14:textId="6E100271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Garantiza</w:t>
      </w:r>
      <w:r w:rsidR="00785DA0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la dignidad de las personas que aparecen en la foto</w:t>
      </w:r>
    </w:p>
    <w:p w14:paraId="2AD63A8A" w14:textId="2F36FAA1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 xml:space="preserve">O.B. </w:t>
      </w:r>
      <w:r w:rsidR="00300D3E" w:rsidRPr="00102298">
        <w:rPr>
          <w:lang w:val="es-419"/>
        </w:rPr>
        <w:t>Informe</w:t>
      </w:r>
      <w:r w:rsidR="00A537FF" w:rsidRPr="00102298">
        <w:rPr>
          <w:lang w:val="es-419"/>
        </w:rPr>
        <w:t xml:space="preserve"> abreviado</w:t>
      </w:r>
      <w:r w:rsidR="00FF46BB" w:rsidRPr="00102298">
        <w:rPr>
          <w:lang w:val="es-419"/>
        </w:rPr>
        <w:t xml:space="preserve"> del </w:t>
      </w:r>
      <w:r w:rsidRPr="00102298">
        <w:rPr>
          <w:lang w:val="es-419"/>
        </w:rPr>
        <w:t>HNRP (</w:t>
      </w:r>
      <w:r w:rsidR="00E429F9">
        <w:rPr>
          <w:lang w:val="es-419"/>
        </w:rPr>
        <w:t>1</w:t>
      </w:r>
      <w:r w:rsidRPr="00102298">
        <w:rPr>
          <w:lang w:val="es-419"/>
        </w:rPr>
        <w:t xml:space="preserve"> pág</w:t>
      </w:r>
      <w:r w:rsidR="00E429F9">
        <w:rPr>
          <w:lang w:val="es-419"/>
        </w:rPr>
        <w:t>.</w:t>
      </w:r>
      <w:r w:rsidRPr="00102298">
        <w:rPr>
          <w:lang w:val="es-419"/>
        </w:rPr>
        <w:t>)</w:t>
      </w:r>
    </w:p>
    <w:p w14:paraId="77908AFC" w14:textId="4FB6AA6F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Prov</w:t>
      </w:r>
      <w:r w:rsidR="00785DA0" w:rsidRPr="00102298">
        <w:rPr>
          <w:kern w:val="24"/>
          <w:sz w:val="24"/>
          <w:szCs w:val="24"/>
          <w:lang w:val="es-419"/>
        </w:rPr>
        <w:t>e</w:t>
      </w:r>
      <w:r w:rsidR="004343CA" w:rsidRPr="00102298">
        <w:rPr>
          <w:kern w:val="24"/>
          <w:sz w:val="24"/>
          <w:szCs w:val="24"/>
          <w:lang w:val="es-419"/>
        </w:rPr>
        <w:t xml:space="preserve">er </w:t>
      </w:r>
      <w:r w:rsidRPr="00102298">
        <w:rPr>
          <w:kern w:val="24"/>
          <w:sz w:val="24"/>
          <w:szCs w:val="24"/>
          <w:lang w:val="es-419"/>
        </w:rPr>
        <w:t>un</w:t>
      </w:r>
      <w:r w:rsidR="00980238" w:rsidRPr="00102298">
        <w:rPr>
          <w:sz w:val="24"/>
          <w:szCs w:val="24"/>
          <w:lang w:val="es-419"/>
        </w:rPr>
        <w:t xml:space="preserve"> resumen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de una página </w:t>
      </w:r>
      <w:r w:rsidRPr="00102298">
        <w:rPr>
          <w:kern w:val="24"/>
          <w:sz w:val="24"/>
          <w:szCs w:val="24"/>
          <w:lang w:val="es-419"/>
        </w:rPr>
        <w:t>de los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hechos y cifras clave </w:t>
      </w:r>
      <w:r w:rsidR="00980238" w:rsidRPr="00102298">
        <w:rPr>
          <w:kern w:val="24"/>
          <w:sz w:val="24"/>
          <w:szCs w:val="24"/>
          <w:lang w:val="es-419"/>
        </w:rPr>
        <w:t xml:space="preserve">del </w:t>
      </w:r>
      <w:r w:rsidRPr="00102298">
        <w:rPr>
          <w:kern w:val="24"/>
          <w:sz w:val="24"/>
          <w:szCs w:val="24"/>
          <w:lang w:val="es-419"/>
        </w:rPr>
        <w:t xml:space="preserve">contexto, incluyendo: </w:t>
      </w:r>
    </w:p>
    <w:p w14:paraId="7F30D0FE" w14:textId="1A033A93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PiN</w:t>
      </w:r>
      <w:r w:rsidR="00102298" w:rsidRPr="00102298">
        <w:rPr>
          <w:rStyle w:val="FootnoteReference"/>
          <w:b/>
          <w:bCs/>
          <w:kern w:val="24"/>
          <w:sz w:val="24"/>
          <w:szCs w:val="24"/>
          <w:lang w:val="es-419"/>
        </w:rPr>
        <w:footnoteReference w:id="2"/>
      </w:r>
      <w:r w:rsidRPr="00102298">
        <w:rPr>
          <w:b/>
          <w:bCs/>
          <w:kern w:val="24"/>
          <w:sz w:val="24"/>
          <w:szCs w:val="24"/>
          <w:lang w:val="es-419"/>
        </w:rPr>
        <w:t xml:space="preserve"> y </w:t>
      </w:r>
      <w:r w:rsidR="00966B26" w:rsidRPr="00102298">
        <w:rPr>
          <w:b/>
          <w:bCs/>
          <w:kern w:val="24"/>
          <w:sz w:val="24"/>
          <w:szCs w:val="24"/>
          <w:lang w:val="es-419"/>
        </w:rPr>
        <w:t>Población meta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(también desglosados por </w:t>
      </w:r>
      <w:r w:rsidR="004444E4" w:rsidRPr="00102298">
        <w:rPr>
          <w:kern w:val="24"/>
          <w:sz w:val="24"/>
          <w:szCs w:val="24"/>
          <w:lang w:val="es-419"/>
        </w:rPr>
        <w:t>clúster</w:t>
      </w:r>
      <w:r w:rsidR="004E7D0B" w:rsidRPr="00102298">
        <w:rPr>
          <w:kern w:val="24"/>
          <w:sz w:val="24"/>
          <w:szCs w:val="24"/>
          <w:lang w:val="es-419"/>
        </w:rPr>
        <w:t>/sector</w:t>
      </w:r>
      <w:r w:rsidRPr="00102298">
        <w:rPr>
          <w:kern w:val="24"/>
          <w:sz w:val="24"/>
          <w:szCs w:val="24"/>
          <w:lang w:val="es-419"/>
        </w:rPr>
        <w:t xml:space="preserve">) – 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>: consider</w:t>
      </w:r>
      <w:r w:rsidR="0093158F" w:rsidRPr="00102298">
        <w:rPr>
          <w:i/>
          <w:iCs/>
          <w:kern w:val="24"/>
          <w:sz w:val="24"/>
          <w:szCs w:val="24"/>
          <w:lang w:val="es-419"/>
        </w:rPr>
        <w:t>ar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superpo</w:t>
      </w:r>
      <w:r w:rsidR="00C237C7" w:rsidRPr="00102298">
        <w:rPr>
          <w:i/>
          <w:iCs/>
          <w:kern w:val="24"/>
          <w:sz w:val="24"/>
          <w:szCs w:val="24"/>
          <w:lang w:val="es-419"/>
        </w:rPr>
        <w:t>sic</w:t>
      </w:r>
      <w:r w:rsidR="00B4316C" w:rsidRPr="00102298">
        <w:rPr>
          <w:i/>
          <w:iCs/>
          <w:kern w:val="24"/>
          <w:sz w:val="24"/>
          <w:szCs w:val="24"/>
          <w:lang w:val="es-419"/>
        </w:rPr>
        <w:t xml:space="preserve">ión según </w:t>
      </w:r>
      <w:r w:rsidRPr="00102298">
        <w:rPr>
          <w:i/>
          <w:iCs/>
          <w:kern w:val="24"/>
          <w:sz w:val="24"/>
          <w:szCs w:val="24"/>
          <w:lang w:val="es-419"/>
        </w:rPr>
        <w:t>la gravedad de la necesidad.</w:t>
      </w:r>
    </w:p>
    <w:p w14:paraId="0ECE8C66" w14:textId="77777777" w:rsidR="00487E6A" w:rsidRPr="00102298" w:rsidRDefault="00487E6A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Puntos sustantivos a tener en cuenta:</w:t>
      </w:r>
    </w:p>
    <w:p w14:paraId="24ECDCBA" w14:textId="3D2C3881" w:rsidR="00487E6A" w:rsidRPr="00102298" w:rsidRDefault="00EF406B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L</w:t>
      </w:r>
      <w:r w:rsidR="00487E6A" w:rsidRPr="00102298">
        <w:rPr>
          <w:kern w:val="24"/>
          <w:sz w:val="24"/>
          <w:szCs w:val="24"/>
          <w:lang w:val="es-419"/>
        </w:rPr>
        <w:t>ímites</w:t>
      </w:r>
      <w:r w:rsidR="00CF35F4" w:rsidRPr="00102298">
        <w:rPr>
          <w:kern w:val="24"/>
          <w:sz w:val="24"/>
          <w:szCs w:val="24"/>
          <w:lang w:val="es-419"/>
        </w:rPr>
        <w:t xml:space="preserve"> </w:t>
      </w:r>
      <w:r w:rsidR="00EC66BC" w:rsidRPr="00102298">
        <w:rPr>
          <w:kern w:val="24"/>
          <w:sz w:val="24"/>
          <w:szCs w:val="24"/>
          <w:lang w:val="es-419"/>
        </w:rPr>
        <w:t xml:space="preserve">claros sobre </w:t>
      </w:r>
      <w:r w:rsidR="0013590F" w:rsidRPr="00102298">
        <w:rPr>
          <w:kern w:val="24"/>
          <w:sz w:val="24"/>
          <w:szCs w:val="24"/>
          <w:lang w:val="es-419"/>
        </w:rPr>
        <w:t xml:space="preserve">lo </w:t>
      </w:r>
      <w:r w:rsidR="00EC66BC" w:rsidRPr="00102298">
        <w:rPr>
          <w:kern w:val="24"/>
          <w:sz w:val="24"/>
          <w:szCs w:val="24"/>
          <w:lang w:val="es-419"/>
        </w:rPr>
        <w:t xml:space="preserve">que </w:t>
      </w:r>
      <w:r w:rsidR="00F76971" w:rsidRPr="00102298">
        <w:rPr>
          <w:kern w:val="24"/>
          <w:sz w:val="24"/>
          <w:szCs w:val="24"/>
          <w:lang w:val="es-419"/>
        </w:rPr>
        <w:t>se</w:t>
      </w:r>
      <w:r w:rsidR="0013590F" w:rsidRPr="00102298">
        <w:rPr>
          <w:kern w:val="24"/>
          <w:sz w:val="24"/>
          <w:szCs w:val="24"/>
          <w:lang w:val="es-419"/>
        </w:rPr>
        <w:t xml:space="preserve"> </w:t>
      </w:r>
      <w:r w:rsidR="00E12874" w:rsidRPr="00102298">
        <w:rPr>
          <w:kern w:val="24"/>
          <w:sz w:val="24"/>
          <w:szCs w:val="24"/>
          <w:lang w:val="es-419"/>
        </w:rPr>
        <w:t>incluye</w:t>
      </w:r>
      <w:r w:rsidR="00F76971" w:rsidRPr="00102298">
        <w:rPr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>en</w:t>
      </w:r>
      <w:r w:rsidR="00980238" w:rsidRPr="00102298">
        <w:rPr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>los HRP</w:t>
      </w:r>
      <w:r w:rsidR="00F76971" w:rsidRPr="00102298">
        <w:rPr>
          <w:kern w:val="24"/>
          <w:sz w:val="24"/>
          <w:szCs w:val="24"/>
          <w:lang w:val="es-419"/>
        </w:rPr>
        <w:t>s</w:t>
      </w:r>
      <w:r w:rsidR="006F3A3A" w:rsidRPr="00102298">
        <w:rPr>
          <w:rStyle w:val="FootnoteReference"/>
          <w:kern w:val="24"/>
          <w:sz w:val="24"/>
          <w:szCs w:val="24"/>
          <w:lang w:val="es-419"/>
        </w:rPr>
        <w:footnoteReference w:id="3"/>
      </w:r>
      <w:r w:rsidR="00487E6A" w:rsidRPr="00102298">
        <w:rPr>
          <w:kern w:val="24"/>
          <w:sz w:val="24"/>
          <w:szCs w:val="24"/>
          <w:lang w:val="es-419"/>
        </w:rPr>
        <w:t xml:space="preserve">, </w:t>
      </w:r>
      <w:r w:rsidR="003B0C8F" w:rsidRPr="00102298">
        <w:rPr>
          <w:kern w:val="24"/>
          <w:sz w:val="24"/>
          <w:szCs w:val="24"/>
          <w:lang w:val="es-419"/>
        </w:rPr>
        <w:t xml:space="preserve">se </w:t>
      </w:r>
      <w:r w:rsidR="00487E6A" w:rsidRPr="00102298">
        <w:rPr>
          <w:kern w:val="24"/>
          <w:sz w:val="24"/>
          <w:szCs w:val="24"/>
          <w:lang w:val="es-419"/>
        </w:rPr>
        <w:t>debe</w:t>
      </w:r>
      <w:r w:rsidR="003B0C8F" w:rsidRPr="00102298">
        <w:rPr>
          <w:kern w:val="24"/>
          <w:sz w:val="24"/>
          <w:szCs w:val="24"/>
          <w:lang w:val="es-419"/>
        </w:rPr>
        <w:t xml:space="preserve"> </w:t>
      </w:r>
      <w:r w:rsidR="00663FE7" w:rsidRPr="00102298">
        <w:rPr>
          <w:kern w:val="24"/>
          <w:sz w:val="24"/>
          <w:szCs w:val="24"/>
          <w:lang w:val="es-419"/>
        </w:rPr>
        <w:t>enfatizar</w:t>
      </w:r>
      <w:r w:rsidR="00487E6A" w:rsidRPr="00102298">
        <w:rPr>
          <w:kern w:val="24"/>
          <w:sz w:val="24"/>
          <w:szCs w:val="24"/>
          <w:lang w:val="es-419"/>
        </w:rPr>
        <w:t xml:space="preserve"> una mayor </w:t>
      </w:r>
      <w:r w:rsidR="00487E6A" w:rsidRPr="00102298">
        <w:rPr>
          <w:kern w:val="24"/>
          <w:sz w:val="24"/>
          <w:szCs w:val="24"/>
          <w:u w:val="single"/>
          <w:lang w:val="es-419"/>
        </w:rPr>
        <w:t>distinción</w:t>
      </w:r>
      <w:r w:rsidR="00487E6A" w:rsidRPr="00102298">
        <w:rPr>
          <w:kern w:val="24"/>
          <w:sz w:val="24"/>
          <w:szCs w:val="24"/>
          <w:lang w:val="es-419"/>
        </w:rPr>
        <w:t xml:space="preserve"> entre PiN y </w:t>
      </w:r>
      <w:r w:rsidR="00966B26" w:rsidRPr="00102298">
        <w:rPr>
          <w:kern w:val="24"/>
          <w:sz w:val="24"/>
          <w:szCs w:val="24"/>
          <w:lang w:val="es-419"/>
        </w:rPr>
        <w:t>población meta</w:t>
      </w:r>
      <w:r w:rsidR="00487E6A" w:rsidRPr="00102298">
        <w:rPr>
          <w:kern w:val="24"/>
          <w:sz w:val="24"/>
          <w:szCs w:val="24"/>
          <w:lang w:val="es-419"/>
        </w:rPr>
        <w:t>;</w:t>
      </w:r>
    </w:p>
    <w:p w14:paraId="2DDCA3D6" w14:textId="64807F6F" w:rsidR="00487E6A" w:rsidRPr="00102298" w:rsidRDefault="00487E6A" w:rsidP="005D67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La proporción de </w:t>
      </w:r>
      <w:r w:rsidR="00966B26" w:rsidRPr="00102298">
        <w:rPr>
          <w:kern w:val="24"/>
          <w:sz w:val="24"/>
          <w:szCs w:val="24"/>
          <w:lang w:val="es-419"/>
        </w:rPr>
        <w:t xml:space="preserve">población meta </w:t>
      </w:r>
      <w:r w:rsidR="000E5FFA" w:rsidRPr="00102298">
        <w:rPr>
          <w:kern w:val="24"/>
          <w:sz w:val="24"/>
          <w:szCs w:val="24"/>
          <w:lang w:val="es-419"/>
        </w:rPr>
        <w:t>vs</w:t>
      </w:r>
      <w:r w:rsidRPr="00102298">
        <w:rPr>
          <w:kern w:val="24"/>
          <w:sz w:val="24"/>
          <w:szCs w:val="24"/>
          <w:lang w:val="es-419"/>
        </w:rPr>
        <w:t xml:space="preserve"> PiN debe ser más </w:t>
      </w:r>
      <w:r w:rsidRPr="00102298">
        <w:rPr>
          <w:kern w:val="24"/>
          <w:sz w:val="24"/>
          <w:szCs w:val="24"/>
          <w:u w:val="single"/>
          <w:lang w:val="es-419"/>
        </w:rPr>
        <w:t>alta</w:t>
      </w:r>
      <w:r w:rsidRPr="00102298">
        <w:rPr>
          <w:kern w:val="24"/>
          <w:sz w:val="24"/>
          <w:szCs w:val="24"/>
          <w:lang w:val="es-419"/>
        </w:rPr>
        <w:t xml:space="preserve"> en las áreas donde las necesidades son más severas.</w:t>
      </w:r>
    </w:p>
    <w:p w14:paraId="04862189" w14:textId="1196EDD0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Requisitos</w:t>
      </w:r>
      <w:r w:rsidRPr="00102298">
        <w:rPr>
          <w:kern w:val="24"/>
          <w:sz w:val="24"/>
          <w:szCs w:val="24"/>
          <w:lang w:val="es-419"/>
        </w:rPr>
        <w:t xml:space="preserve"> (también desglosados por clúster</w:t>
      </w:r>
      <w:r w:rsidR="00EB430D" w:rsidRPr="00102298">
        <w:rPr>
          <w:kern w:val="24"/>
          <w:sz w:val="24"/>
          <w:szCs w:val="24"/>
          <w:lang w:val="es-419"/>
        </w:rPr>
        <w:t>/sector</w:t>
      </w:r>
      <w:r w:rsidRPr="00102298">
        <w:rPr>
          <w:kern w:val="24"/>
          <w:sz w:val="24"/>
          <w:szCs w:val="24"/>
          <w:lang w:val="es-419"/>
        </w:rPr>
        <w:t>)</w:t>
      </w:r>
    </w:p>
    <w:p w14:paraId="28C1419D" w14:textId="47904EE8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Desagregación por género, edad y discapacidad </w:t>
      </w:r>
      <w:r w:rsidRPr="00102298">
        <w:rPr>
          <w:kern w:val="24"/>
          <w:sz w:val="24"/>
          <w:szCs w:val="24"/>
          <w:lang w:val="es-419"/>
        </w:rPr>
        <w:t xml:space="preserve">(y otra desagregación relevante </w:t>
      </w:r>
      <w:r w:rsidR="00963120" w:rsidRPr="00102298">
        <w:rPr>
          <w:kern w:val="24"/>
          <w:sz w:val="24"/>
          <w:szCs w:val="24"/>
          <w:lang w:val="es-419"/>
        </w:rPr>
        <w:t>según</w:t>
      </w:r>
      <w:r w:rsidRPr="00102298">
        <w:rPr>
          <w:kern w:val="24"/>
          <w:sz w:val="24"/>
          <w:szCs w:val="24"/>
          <w:lang w:val="es-419"/>
        </w:rPr>
        <w:t xml:space="preserve"> su contexto, si corresponde, </w:t>
      </w:r>
      <w:r w:rsidR="009443FA" w:rsidRPr="00102298">
        <w:rPr>
          <w:kern w:val="24"/>
          <w:sz w:val="24"/>
          <w:szCs w:val="24"/>
          <w:lang w:val="es-419"/>
        </w:rPr>
        <w:t xml:space="preserve">ej. </w:t>
      </w:r>
      <w:r w:rsidRPr="00102298">
        <w:rPr>
          <w:kern w:val="24"/>
          <w:sz w:val="24"/>
          <w:szCs w:val="24"/>
          <w:lang w:val="es-419"/>
        </w:rPr>
        <w:t xml:space="preserve">desplazados internos, VIH, urbano/rural, etc.): utilice herramientas visuales sencillas (por ejemplo, </w:t>
      </w:r>
      <w:r w:rsidR="001F3A9F" w:rsidRPr="00102298">
        <w:rPr>
          <w:kern w:val="24"/>
          <w:sz w:val="24"/>
          <w:szCs w:val="24"/>
          <w:lang w:val="es-419"/>
        </w:rPr>
        <w:t>gráficos de anillos</w:t>
      </w:r>
      <w:r w:rsidRPr="00102298">
        <w:rPr>
          <w:kern w:val="24"/>
          <w:sz w:val="24"/>
          <w:szCs w:val="24"/>
          <w:lang w:val="es-419"/>
        </w:rPr>
        <w:t xml:space="preserve">) para </w:t>
      </w:r>
      <w:r w:rsidR="00982DDA" w:rsidRPr="00102298">
        <w:rPr>
          <w:kern w:val="24"/>
          <w:sz w:val="24"/>
          <w:szCs w:val="24"/>
          <w:lang w:val="es-419"/>
        </w:rPr>
        <w:t xml:space="preserve">mostrar </w:t>
      </w:r>
      <w:r w:rsidR="00982DDA" w:rsidRPr="00102298">
        <w:rPr>
          <w:sz w:val="24"/>
          <w:szCs w:val="24"/>
          <w:lang w:val="es-419"/>
        </w:rPr>
        <w:t>los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desgloses</w:t>
      </w:r>
      <w:r w:rsidR="00980238" w:rsidRPr="00102298">
        <w:rPr>
          <w:kern w:val="24"/>
          <w:sz w:val="24"/>
          <w:szCs w:val="24"/>
          <w:lang w:val="es-419"/>
        </w:rPr>
        <w:t xml:space="preserve">. </w:t>
      </w:r>
    </w:p>
    <w:p w14:paraId="0A2635C4" w14:textId="77777777" w:rsidR="005D67D4" w:rsidRPr="00102298" w:rsidRDefault="005D67D4" w:rsidP="005D67D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</w:p>
    <w:p w14:paraId="0672EDAD" w14:textId="3D7764BA" w:rsidR="00487E6A" w:rsidRPr="00102298" w:rsidRDefault="000539A5" w:rsidP="005D67D4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Roboto" w:hAnsi="Roboto" w:cs="Roboto"/>
          <w:kern w:val="24"/>
          <w:sz w:val="28"/>
          <w:szCs w:val="28"/>
          <w:lang w:val="es-419"/>
        </w:rPr>
      </w:pPr>
      <w:r w:rsidRPr="00102298">
        <w:rPr>
          <w:b/>
          <w:bCs/>
          <w:i/>
          <w:iCs/>
          <w:kern w:val="24"/>
          <w:sz w:val="22"/>
          <w:szCs w:val="22"/>
          <w:u w:val="single"/>
          <w:lang w:val="es-419"/>
        </w:rPr>
        <w:t>Nota</w:t>
      </w:r>
      <w:r w:rsidR="00487E6A" w:rsidRPr="00102298">
        <w:rPr>
          <w:i/>
          <w:iCs/>
          <w:kern w:val="24"/>
          <w:sz w:val="22"/>
          <w:szCs w:val="22"/>
          <w:lang w:val="es-419"/>
        </w:rPr>
        <w:t xml:space="preserve">: Esta página debe ser </w:t>
      </w:r>
      <w:r w:rsidR="00487E6A" w:rsidRPr="00102298">
        <w:rPr>
          <w:b/>
          <w:bCs/>
          <w:i/>
          <w:iCs/>
          <w:kern w:val="24"/>
          <w:sz w:val="22"/>
          <w:szCs w:val="22"/>
          <w:lang w:val="es-419"/>
        </w:rPr>
        <w:t xml:space="preserve">fácilmente </w:t>
      </w:r>
      <w:r w:rsidR="00B81DD7" w:rsidRPr="00102298">
        <w:rPr>
          <w:b/>
          <w:bCs/>
          <w:i/>
          <w:iCs/>
          <w:kern w:val="24"/>
          <w:sz w:val="22"/>
          <w:szCs w:val="22"/>
          <w:lang w:val="es-419"/>
        </w:rPr>
        <w:t xml:space="preserve">impresa </w:t>
      </w:r>
      <w:r w:rsidR="00B81DD7" w:rsidRPr="00102298">
        <w:rPr>
          <w:lang w:val="es-419"/>
        </w:rPr>
        <w:t>y</w:t>
      </w:r>
      <w:r w:rsidR="00487E6A" w:rsidRPr="00102298">
        <w:rPr>
          <w:lang w:val="es-419"/>
        </w:rPr>
        <w:t xml:space="preserve"> </w:t>
      </w:r>
      <w:r w:rsidR="00487E6A" w:rsidRPr="00102298">
        <w:rPr>
          <w:i/>
          <w:iCs/>
          <w:kern w:val="24"/>
          <w:sz w:val="22"/>
          <w:szCs w:val="22"/>
          <w:lang w:val="es-419"/>
        </w:rPr>
        <w:t xml:space="preserve">utilizada por los responsables de </w:t>
      </w:r>
      <w:r w:rsidR="00296ADD" w:rsidRPr="00102298">
        <w:rPr>
          <w:i/>
          <w:iCs/>
          <w:kern w:val="24"/>
          <w:sz w:val="22"/>
          <w:szCs w:val="22"/>
          <w:lang w:val="es-419"/>
        </w:rPr>
        <w:t xml:space="preserve">la </w:t>
      </w:r>
      <w:r w:rsidR="00487E6A" w:rsidRPr="00102298">
        <w:rPr>
          <w:i/>
          <w:iCs/>
          <w:kern w:val="24"/>
          <w:sz w:val="22"/>
          <w:szCs w:val="22"/>
          <w:lang w:val="es-419"/>
        </w:rPr>
        <w:t xml:space="preserve">toma de decisiones y otras personas para proporcionar una visión general de la crisis, la respuesta planificada y los requisitos de financiación. Debe tener </w:t>
      </w:r>
      <w:r w:rsidR="00487E6A" w:rsidRPr="00102298">
        <w:rPr>
          <w:b/>
          <w:bCs/>
          <w:i/>
          <w:iCs/>
          <w:kern w:val="24"/>
          <w:sz w:val="22"/>
          <w:szCs w:val="22"/>
          <w:lang w:val="es-419"/>
        </w:rPr>
        <w:t xml:space="preserve">un texto limitado </w:t>
      </w:r>
      <w:r w:rsidR="00487E6A" w:rsidRPr="00102298">
        <w:rPr>
          <w:i/>
          <w:iCs/>
          <w:kern w:val="24"/>
          <w:sz w:val="22"/>
          <w:szCs w:val="22"/>
          <w:lang w:val="es-419"/>
        </w:rPr>
        <w:t>y ser fácilmente traducible a varios idiomas.</w:t>
      </w:r>
    </w:p>
    <w:p w14:paraId="6F9DBC41" w14:textId="5F4E54FC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 xml:space="preserve">0.C Prólogo </w:t>
      </w:r>
      <w:r w:rsidR="004860B2" w:rsidRPr="00102298">
        <w:rPr>
          <w:lang w:val="es-419"/>
        </w:rPr>
        <w:t>o</w:t>
      </w:r>
      <w:r w:rsidRPr="00102298">
        <w:rPr>
          <w:lang w:val="es-419"/>
        </w:rPr>
        <w:t xml:space="preserve"> Resumen ejecutivo (1</w:t>
      </w:r>
      <w:r w:rsidR="005D67D4" w:rsidRPr="00102298">
        <w:rPr>
          <w:lang w:val="es-419"/>
        </w:rPr>
        <w:t xml:space="preserve"> p</w:t>
      </w:r>
      <w:r w:rsidR="00E429F9">
        <w:rPr>
          <w:lang w:val="es-419"/>
        </w:rPr>
        <w:t>á</w:t>
      </w:r>
      <w:r w:rsidRPr="00102298">
        <w:rPr>
          <w:lang w:val="es-419"/>
        </w:rPr>
        <w:t>g</w:t>
      </w:r>
      <w:r w:rsidR="00E429F9">
        <w:rPr>
          <w:lang w:val="es-419"/>
        </w:rPr>
        <w:t>.</w:t>
      </w:r>
      <w:r w:rsidRPr="00102298">
        <w:rPr>
          <w:lang w:val="es-419"/>
        </w:rPr>
        <w:t>)</w:t>
      </w:r>
    </w:p>
    <w:p w14:paraId="114BF6A4" w14:textId="50647F26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Cubr</w:t>
      </w:r>
      <w:r w:rsidR="00906261" w:rsidRPr="00102298">
        <w:rPr>
          <w:b/>
          <w:bCs/>
          <w:kern w:val="24"/>
          <w:sz w:val="24"/>
          <w:szCs w:val="24"/>
          <w:lang w:val="es-419"/>
        </w:rPr>
        <w:t>ir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los siguientes puntos clave de manera convincente, clara y concisa </w:t>
      </w:r>
      <w:r w:rsidRPr="00102298">
        <w:rPr>
          <w:kern w:val="24"/>
          <w:sz w:val="24"/>
          <w:szCs w:val="24"/>
          <w:lang w:val="es-419"/>
        </w:rPr>
        <w:t>(no más de 1 página):</w:t>
      </w:r>
    </w:p>
    <w:p w14:paraId="2A41A0B6" w14:textId="2CEB0ED8" w:rsidR="00487E6A" w:rsidRPr="00102298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Contexto/</w:t>
      </w:r>
      <w:r w:rsidR="006A7222" w:rsidRPr="00102298">
        <w:rPr>
          <w:b/>
          <w:bCs/>
          <w:kern w:val="24"/>
          <w:sz w:val="24"/>
          <w:szCs w:val="24"/>
          <w:lang w:val="es-419"/>
        </w:rPr>
        <w:t>n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ecesidades: </w:t>
      </w:r>
      <w:r w:rsidRPr="00102298">
        <w:rPr>
          <w:kern w:val="24"/>
          <w:sz w:val="24"/>
          <w:szCs w:val="24"/>
          <w:lang w:val="es-419"/>
        </w:rPr>
        <w:t>Destaca</w:t>
      </w:r>
      <w:r w:rsidR="006623D3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las necesidades humanitarias y la trayectoria de la crisis (1-3 </w:t>
      </w:r>
      <w:proofErr w:type="spellStart"/>
      <w:r w:rsidRPr="00102298">
        <w:rPr>
          <w:kern w:val="24"/>
          <w:sz w:val="24"/>
          <w:szCs w:val="24"/>
          <w:lang w:val="es-419"/>
        </w:rPr>
        <w:t>párr</w:t>
      </w:r>
      <w:r w:rsidR="00EC77E5">
        <w:rPr>
          <w:kern w:val="24"/>
          <w:sz w:val="24"/>
          <w:szCs w:val="24"/>
          <w:lang w:val="es-419"/>
        </w:rPr>
        <w:t>s</w:t>
      </w:r>
      <w:proofErr w:type="spellEnd"/>
      <w:r w:rsidRPr="00102298">
        <w:rPr>
          <w:kern w:val="24"/>
          <w:sz w:val="24"/>
          <w:szCs w:val="24"/>
          <w:lang w:val="es-419"/>
        </w:rPr>
        <w:t>.)</w:t>
      </w:r>
    </w:p>
    <w:p w14:paraId="32BF2343" w14:textId="0C6830AE" w:rsidR="00487E6A" w:rsidRPr="00102298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Estrategia de respuesta: </w:t>
      </w:r>
      <w:r w:rsidRPr="00102298">
        <w:rPr>
          <w:kern w:val="24"/>
          <w:sz w:val="24"/>
          <w:szCs w:val="24"/>
          <w:lang w:val="es-419"/>
        </w:rPr>
        <w:t>Establece</w:t>
      </w:r>
      <w:r w:rsidR="006623D3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una visión/estrategia clara para la respuesta humanitaria (2-3 párrs.)</w:t>
      </w:r>
    </w:p>
    <w:p w14:paraId="69B87D35" w14:textId="741F717A" w:rsidR="00487E6A" w:rsidRPr="00102298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lastRenderedPageBreak/>
        <w:t xml:space="preserve">Establecimiento de límites: </w:t>
      </w:r>
      <w:r w:rsidRPr="00102298">
        <w:rPr>
          <w:kern w:val="24"/>
          <w:sz w:val="24"/>
          <w:szCs w:val="24"/>
          <w:lang w:val="es-419"/>
        </w:rPr>
        <w:t>Articula</w:t>
      </w:r>
      <w:r w:rsidR="00A64633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el </w:t>
      </w:r>
      <w:r w:rsidR="004F081D" w:rsidRPr="00102298">
        <w:rPr>
          <w:kern w:val="24"/>
          <w:sz w:val="24"/>
          <w:szCs w:val="24"/>
          <w:lang w:val="es-419"/>
        </w:rPr>
        <w:t>rol</w:t>
      </w:r>
      <w:r w:rsidRPr="00102298">
        <w:rPr>
          <w:kern w:val="24"/>
          <w:sz w:val="24"/>
          <w:szCs w:val="24"/>
          <w:lang w:val="es-419"/>
        </w:rPr>
        <w:t xml:space="preserve"> del plan (HRP) y lo que está</w:t>
      </w:r>
      <w:r w:rsidR="00E66E63" w:rsidRPr="00102298">
        <w:rPr>
          <w:kern w:val="24"/>
          <w:sz w:val="24"/>
          <w:szCs w:val="24"/>
          <w:lang w:val="es-419"/>
        </w:rPr>
        <w:t xml:space="preserve"> </w:t>
      </w:r>
      <w:r w:rsidR="00D77619" w:rsidRPr="00102298">
        <w:rPr>
          <w:kern w:val="24"/>
          <w:sz w:val="24"/>
          <w:szCs w:val="24"/>
          <w:lang w:val="es-419"/>
        </w:rPr>
        <w:t xml:space="preserve">incluido </w:t>
      </w:r>
      <w:r w:rsidRPr="00102298">
        <w:rPr>
          <w:kern w:val="24"/>
          <w:sz w:val="24"/>
          <w:szCs w:val="24"/>
          <w:lang w:val="es-419"/>
        </w:rPr>
        <w:t>(1 párr</w:t>
      </w:r>
      <w:r w:rsidR="00E66E63" w:rsidRPr="00102298">
        <w:rPr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>)</w:t>
      </w:r>
    </w:p>
    <w:p w14:paraId="65A8391C" w14:textId="5D7B4CD6" w:rsidR="00487E6A" w:rsidRPr="00102298" w:rsidRDefault="00487E6A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Credibilidad: </w:t>
      </w:r>
      <w:r w:rsidRPr="00102298">
        <w:rPr>
          <w:kern w:val="24"/>
          <w:sz w:val="24"/>
          <w:szCs w:val="24"/>
          <w:lang w:val="es-419"/>
        </w:rPr>
        <w:t>Enfatiza</w:t>
      </w:r>
      <w:r w:rsidR="007E5011" w:rsidRPr="00102298">
        <w:rPr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 xml:space="preserve"> que el plan es </w:t>
      </w:r>
      <w:r w:rsidR="00BF3052" w:rsidRPr="00102298">
        <w:rPr>
          <w:kern w:val="24"/>
          <w:sz w:val="24"/>
          <w:szCs w:val="24"/>
          <w:lang w:val="es-419"/>
        </w:rPr>
        <w:t>reali</w:t>
      </w:r>
      <w:r w:rsidRPr="00102298">
        <w:rPr>
          <w:kern w:val="24"/>
          <w:sz w:val="24"/>
          <w:szCs w:val="24"/>
          <w:lang w:val="es-419"/>
        </w:rPr>
        <w:t xml:space="preserve">zable y </w:t>
      </w:r>
      <w:r w:rsidR="00903E67" w:rsidRPr="00102298">
        <w:rPr>
          <w:kern w:val="24"/>
          <w:sz w:val="24"/>
          <w:szCs w:val="24"/>
          <w:lang w:val="es-419"/>
        </w:rPr>
        <w:t>efica</w:t>
      </w:r>
      <w:r w:rsidR="009405AC" w:rsidRPr="00102298">
        <w:rPr>
          <w:kern w:val="24"/>
          <w:sz w:val="24"/>
          <w:szCs w:val="24"/>
          <w:lang w:val="es-419"/>
        </w:rPr>
        <w:t>z en cuanto a cost</w:t>
      </w:r>
      <w:r w:rsidR="00B33CB6" w:rsidRPr="00102298">
        <w:rPr>
          <w:kern w:val="24"/>
          <w:sz w:val="24"/>
          <w:szCs w:val="24"/>
          <w:lang w:val="es-419"/>
        </w:rPr>
        <w:t>e</w:t>
      </w:r>
      <w:r w:rsidR="009405AC" w:rsidRPr="00102298">
        <w:rPr>
          <w:kern w:val="24"/>
          <w:sz w:val="24"/>
          <w:szCs w:val="24"/>
          <w:lang w:val="es-419"/>
        </w:rPr>
        <w:t>s</w:t>
      </w:r>
      <w:r w:rsidRPr="00102298">
        <w:rPr>
          <w:lang w:val="es-419"/>
        </w:rPr>
        <w:t xml:space="preserve">, </w:t>
      </w:r>
      <w:r w:rsidR="00D77619" w:rsidRPr="00102298">
        <w:rPr>
          <w:kern w:val="24"/>
          <w:sz w:val="24"/>
          <w:szCs w:val="24"/>
          <w:lang w:val="es-419"/>
        </w:rPr>
        <w:t xml:space="preserve">incluyendo </w:t>
      </w:r>
      <w:r w:rsidR="00EE2C10" w:rsidRPr="00102298">
        <w:rPr>
          <w:kern w:val="24"/>
          <w:sz w:val="24"/>
          <w:szCs w:val="24"/>
          <w:lang w:val="es-419"/>
        </w:rPr>
        <w:t xml:space="preserve">el </w:t>
      </w:r>
      <w:r w:rsidRPr="00102298">
        <w:rPr>
          <w:kern w:val="24"/>
          <w:sz w:val="24"/>
          <w:szCs w:val="24"/>
          <w:lang w:val="es-419"/>
        </w:rPr>
        <w:t>por qué (</w:t>
      </w:r>
      <w:r w:rsidR="000C6AED" w:rsidRPr="00102298">
        <w:rPr>
          <w:kern w:val="24"/>
          <w:sz w:val="24"/>
          <w:szCs w:val="24"/>
          <w:lang w:val="es-419"/>
        </w:rPr>
        <w:t xml:space="preserve">ej. </w:t>
      </w:r>
      <w:r w:rsidRPr="00102298">
        <w:rPr>
          <w:kern w:val="24"/>
          <w:sz w:val="24"/>
          <w:szCs w:val="24"/>
          <w:lang w:val="es-419"/>
        </w:rPr>
        <w:t>capacidad, adaptabilidad, priorización, etc.).</w:t>
      </w:r>
    </w:p>
    <w:p w14:paraId="07B0E265" w14:textId="023F2EEB" w:rsidR="00487E6A" w:rsidRPr="00102298" w:rsidRDefault="00842EE4" w:rsidP="005D67D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Abogar</w:t>
      </w:r>
      <w:r w:rsidR="001513F9" w:rsidRPr="00102298">
        <w:rPr>
          <w:b/>
          <w:bCs/>
          <w:kern w:val="24"/>
          <w:sz w:val="24"/>
          <w:szCs w:val="24"/>
          <w:lang w:val="es-419"/>
        </w:rPr>
        <w:t>/promocionar</w:t>
      </w:r>
      <w:r w:rsidR="00487E6A" w:rsidRPr="00102298">
        <w:rPr>
          <w:b/>
          <w:bCs/>
          <w:kern w:val="24"/>
          <w:sz w:val="24"/>
          <w:szCs w:val="24"/>
          <w:lang w:val="es-419"/>
        </w:rPr>
        <w:t>:</w:t>
      </w:r>
      <w:r w:rsidR="00AE1691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>Destaca</w:t>
      </w:r>
      <w:r w:rsidR="00CD7633" w:rsidRPr="00102298">
        <w:rPr>
          <w:kern w:val="24"/>
          <w:sz w:val="24"/>
          <w:szCs w:val="24"/>
          <w:lang w:val="es-419"/>
        </w:rPr>
        <w:t>r</w:t>
      </w:r>
      <w:r w:rsidR="00487E6A" w:rsidRPr="00102298">
        <w:rPr>
          <w:kern w:val="24"/>
          <w:sz w:val="24"/>
          <w:szCs w:val="24"/>
          <w:lang w:val="es-419"/>
        </w:rPr>
        <w:t xml:space="preserve"> lo que se requiere de la comunidad internacional (</w:t>
      </w:r>
      <w:r w:rsidR="00AE1691" w:rsidRPr="00102298">
        <w:rPr>
          <w:kern w:val="24"/>
          <w:sz w:val="24"/>
          <w:szCs w:val="24"/>
          <w:lang w:val="es-419"/>
        </w:rPr>
        <w:t xml:space="preserve">ej. </w:t>
      </w:r>
      <w:r w:rsidR="00487E6A" w:rsidRPr="00102298">
        <w:rPr>
          <w:kern w:val="24"/>
          <w:sz w:val="24"/>
          <w:szCs w:val="24"/>
          <w:lang w:val="es-419"/>
        </w:rPr>
        <w:t xml:space="preserve">financiar la respuesta humanitaria, </w:t>
      </w:r>
      <w:r w:rsidR="00AE1691" w:rsidRPr="00102298">
        <w:rPr>
          <w:kern w:val="24"/>
          <w:sz w:val="24"/>
          <w:szCs w:val="24"/>
          <w:lang w:val="es-419"/>
        </w:rPr>
        <w:t>una</w:t>
      </w:r>
      <w:r w:rsidR="00487E6A" w:rsidRPr="00102298">
        <w:rPr>
          <w:kern w:val="24"/>
          <w:sz w:val="24"/>
          <w:szCs w:val="24"/>
          <w:lang w:val="es-419"/>
        </w:rPr>
        <w:t xml:space="preserve"> solución política, etc.).</w:t>
      </w:r>
    </w:p>
    <w:p w14:paraId="27E9FDA8" w14:textId="5DCF14CE" w:rsidR="00487E6A" w:rsidRPr="00102298" w:rsidRDefault="00AD5DE7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 xml:space="preserve">O.D </w:t>
      </w:r>
      <w:r w:rsidR="00966B26" w:rsidRPr="00102298">
        <w:rPr>
          <w:lang w:val="es-419"/>
        </w:rPr>
        <w:t xml:space="preserve">Índice </w:t>
      </w:r>
    </w:p>
    <w:p w14:paraId="56B4E784" w14:textId="66E8D1B5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Proporciona</w:t>
      </w:r>
      <w:r w:rsidR="003B5032" w:rsidRPr="00102298">
        <w:rPr>
          <w:b/>
          <w:bCs/>
          <w:kern w:val="24"/>
          <w:sz w:val="24"/>
          <w:szCs w:val="24"/>
          <w:lang w:val="es-419"/>
        </w:rPr>
        <w:t>r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una tabla de contenido</w:t>
      </w:r>
      <w:r w:rsidRPr="00102298">
        <w:rPr>
          <w:kern w:val="24"/>
          <w:sz w:val="24"/>
          <w:szCs w:val="24"/>
          <w:lang w:val="es-419"/>
        </w:rPr>
        <w:t xml:space="preserve">, utilizando </w:t>
      </w:r>
      <w:r w:rsidR="007948CE" w:rsidRPr="00102298">
        <w:rPr>
          <w:kern w:val="24"/>
          <w:sz w:val="24"/>
          <w:szCs w:val="24"/>
          <w:lang w:val="es-419"/>
        </w:rPr>
        <w:t xml:space="preserve">letras en </w:t>
      </w:r>
      <w:r w:rsidRPr="00102298">
        <w:rPr>
          <w:kern w:val="24"/>
          <w:sz w:val="24"/>
          <w:szCs w:val="24"/>
          <w:lang w:val="es-419"/>
        </w:rPr>
        <w:t>negrita para los encabezados de sección</w:t>
      </w:r>
      <w:r w:rsidR="006138D8" w:rsidRPr="00102298">
        <w:rPr>
          <w:kern w:val="24"/>
          <w:sz w:val="24"/>
          <w:szCs w:val="24"/>
          <w:lang w:val="es-419"/>
        </w:rPr>
        <w:t>.</w:t>
      </w:r>
    </w:p>
    <w:p w14:paraId="75228E1A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44"/>
          <w:szCs w:val="44"/>
          <w:lang w:val="es-419"/>
        </w:rPr>
      </w:pPr>
    </w:p>
    <w:p w14:paraId="49B26731" w14:textId="6013DF27" w:rsidR="00487E6A" w:rsidRPr="00102298" w:rsidRDefault="00487E6A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 w:rsidRPr="00102298">
        <w:rPr>
          <w:b/>
          <w:bCs/>
          <w:sz w:val="36"/>
          <w:szCs w:val="36"/>
          <w:lang w:val="es-419"/>
        </w:rPr>
        <w:t xml:space="preserve">Parte 1. Panorama de </w:t>
      </w:r>
      <w:r w:rsidR="0033234A" w:rsidRPr="00102298">
        <w:rPr>
          <w:b/>
          <w:bCs/>
          <w:sz w:val="36"/>
          <w:szCs w:val="36"/>
          <w:lang w:val="es-419"/>
        </w:rPr>
        <w:t>N</w:t>
      </w:r>
      <w:r w:rsidRPr="00102298">
        <w:rPr>
          <w:b/>
          <w:bCs/>
          <w:sz w:val="36"/>
          <w:szCs w:val="36"/>
          <w:lang w:val="es-419"/>
        </w:rPr>
        <w:t xml:space="preserve">ecesidades </w:t>
      </w:r>
      <w:r w:rsidR="0033234A" w:rsidRPr="00102298">
        <w:rPr>
          <w:b/>
          <w:bCs/>
          <w:sz w:val="36"/>
          <w:szCs w:val="36"/>
          <w:lang w:val="es-419"/>
        </w:rPr>
        <w:t>H</w:t>
      </w:r>
      <w:r w:rsidRPr="00102298">
        <w:rPr>
          <w:b/>
          <w:bCs/>
          <w:sz w:val="36"/>
          <w:szCs w:val="36"/>
          <w:lang w:val="es-419"/>
        </w:rPr>
        <w:t>umanitarias</w:t>
      </w:r>
    </w:p>
    <w:p w14:paraId="5C2DA46E" w14:textId="291B9B70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1.1. Visión general de la crisis (2-6 p</w:t>
      </w:r>
      <w:r w:rsidR="00427292" w:rsidRPr="00102298">
        <w:rPr>
          <w:lang w:val="es-419"/>
        </w:rPr>
        <w:t>ágs</w:t>
      </w:r>
      <w:r w:rsidR="007C2E6A" w:rsidRPr="00102298">
        <w:rPr>
          <w:lang w:val="es-419"/>
        </w:rPr>
        <w:t>.</w:t>
      </w:r>
      <w:r w:rsidRPr="00102298">
        <w:rPr>
          <w:lang w:val="es-419"/>
        </w:rPr>
        <w:t>)</w:t>
      </w:r>
    </w:p>
    <w:p w14:paraId="5E0A03CC" w14:textId="18BA07EA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Contar una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narrativa convincente </w:t>
      </w:r>
      <w:r w:rsidRPr="00102298">
        <w:rPr>
          <w:kern w:val="24"/>
          <w:sz w:val="24"/>
          <w:szCs w:val="24"/>
          <w:lang w:val="es-419"/>
        </w:rPr>
        <w:t>sobre</w:t>
      </w:r>
      <w:r w:rsidRPr="00102298">
        <w:rPr>
          <w:sz w:val="24"/>
          <w:szCs w:val="24"/>
          <w:lang w:val="es-419"/>
        </w:rPr>
        <w:t xml:space="preserve"> </w:t>
      </w:r>
      <w:r w:rsidR="007C2E6A" w:rsidRPr="00102298">
        <w:rPr>
          <w:sz w:val="24"/>
          <w:szCs w:val="24"/>
          <w:lang w:val="es-419"/>
        </w:rPr>
        <w:t xml:space="preserve">la </w:t>
      </w:r>
      <w:r w:rsidR="007C2E6A" w:rsidRPr="00102298">
        <w:rPr>
          <w:kern w:val="24"/>
          <w:sz w:val="24"/>
          <w:szCs w:val="24"/>
          <w:lang w:val="es-419"/>
        </w:rPr>
        <w:t>difícil</w:t>
      </w:r>
      <w:r w:rsidRPr="00102298">
        <w:rPr>
          <w:kern w:val="24"/>
          <w:sz w:val="24"/>
          <w:szCs w:val="24"/>
          <w:lang w:val="es-419"/>
        </w:rPr>
        <w:t xml:space="preserve"> situación de las personas afectadas y cómo ha evolucionado la crisis </w:t>
      </w:r>
      <w:r w:rsidRPr="00102298">
        <w:rPr>
          <w:i/>
          <w:iCs/>
          <w:kern w:val="24"/>
          <w:sz w:val="24"/>
          <w:szCs w:val="24"/>
          <w:lang w:val="es-419"/>
        </w:rPr>
        <w:t>(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>: esto puede basarse en los mensajes clave del HCT</w:t>
      </w:r>
      <w:r w:rsidR="00C86F36" w:rsidRPr="00102298">
        <w:rPr>
          <w:rStyle w:val="FootnoteReference"/>
          <w:i/>
          <w:iCs/>
          <w:kern w:val="24"/>
          <w:sz w:val="24"/>
          <w:szCs w:val="24"/>
          <w:lang w:val="es-419"/>
        </w:rPr>
        <w:footnoteReference w:id="4"/>
      </w:r>
      <w:r w:rsidRPr="00102298">
        <w:rPr>
          <w:i/>
          <w:iCs/>
          <w:kern w:val="24"/>
          <w:sz w:val="24"/>
          <w:szCs w:val="24"/>
          <w:lang w:val="es-419"/>
        </w:rPr>
        <w:t xml:space="preserve">. </w:t>
      </w:r>
      <w:r w:rsidR="00B43E7C" w:rsidRPr="00102298">
        <w:rPr>
          <w:i/>
          <w:iCs/>
          <w:kern w:val="24"/>
          <w:sz w:val="24"/>
          <w:szCs w:val="24"/>
          <w:lang w:val="es-419"/>
        </w:rPr>
        <w:t>Utilice texto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en negrita para </w:t>
      </w:r>
      <w:r w:rsidR="00B43E7C" w:rsidRPr="00102298">
        <w:rPr>
          <w:i/>
          <w:iCs/>
          <w:kern w:val="24"/>
          <w:sz w:val="24"/>
          <w:szCs w:val="24"/>
          <w:lang w:val="es-419"/>
        </w:rPr>
        <w:t>resaltar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el punto clave en la primera línea de cada párrafo, y expl</w:t>
      </w:r>
      <w:r w:rsidR="00AA3E9C" w:rsidRPr="00102298">
        <w:rPr>
          <w:i/>
          <w:iCs/>
          <w:kern w:val="24"/>
          <w:sz w:val="24"/>
          <w:szCs w:val="24"/>
          <w:lang w:val="es-419"/>
        </w:rPr>
        <w:t xml:space="preserve">íquelo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en el resto del párrafo). </w:t>
      </w:r>
    </w:p>
    <w:p w14:paraId="4140A245" w14:textId="77777777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Describa claramente las necesidades causadas por la crisis, utilizando </w:t>
      </w:r>
      <w:r w:rsidRPr="00102298">
        <w:rPr>
          <w:b/>
          <w:bCs/>
          <w:kern w:val="24"/>
          <w:sz w:val="24"/>
          <w:szCs w:val="24"/>
          <w:lang w:val="es-419"/>
        </w:rPr>
        <w:t>hechos clave, cifras y elementos visuales</w:t>
      </w:r>
      <w:r w:rsidRPr="00102298">
        <w:rPr>
          <w:kern w:val="24"/>
          <w:sz w:val="24"/>
          <w:szCs w:val="24"/>
          <w:lang w:val="es-419"/>
        </w:rPr>
        <w:t>.</w:t>
      </w:r>
    </w:p>
    <w:p w14:paraId="679DFFE4" w14:textId="77777777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Incluya/refleje lo siguiente: </w:t>
      </w:r>
    </w:p>
    <w:p w14:paraId="0777E311" w14:textId="3BB2C142" w:rsidR="00C33FDE" w:rsidRPr="00102298" w:rsidRDefault="00487E6A" w:rsidP="005D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PRIORIDADES DE LA POBLACIÓN: </w:t>
      </w:r>
      <w:r w:rsidR="00C33FDE" w:rsidRPr="00102298">
        <w:rPr>
          <w:kern w:val="24"/>
          <w:sz w:val="24"/>
          <w:szCs w:val="24"/>
          <w:lang w:val="es-419"/>
        </w:rPr>
        <w:t xml:space="preserve">Destaque </w:t>
      </w:r>
      <w:r w:rsidR="00856AFF" w:rsidRPr="00102298">
        <w:rPr>
          <w:b/>
          <w:bCs/>
          <w:kern w:val="24"/>
          <w:sz w:val="24"/>
          <w:szCs w:val="24"/>
          <w:lang w:val="es-419"/>
        </w:rPr>
        <w:t>que</w:t>
      </w:r>
      <w:r w:rsidR="00856AFF" w:rsidRPr="00102298">
        <w:rPr>
          <w:kern w:val="24"/>
          <w:sz w:val="24"/>
          <w:szCs w:val="24"/>
          <w:lang w:val="es-419"/>
        </w:rPr>
        <w:t xml:space="preserve"> </w:t>
      </w:r>
      <w:r w:rsidR="00C33FDE" w:rsidRPr="00102298">
        <w:rPr>
          <w:b/>
          <w:bCs/>
          <w:kern w:val="24"/>
          <w:sz w:val="24"/>
          <w:szCs w:val="24"/>
          <w:lang w:val="es-419"/>
        </w:rPr>
        <w:t xml:space="preserve">necesidades humanitarias </w:t>
      </w:r>
      <w:r w:rsidR="00C33FDE" w:rsidRPr="00102298">
        <w:rPr>
          <w:kern w:val="24"/>
          <w:sz w:val="24"/>
          <w:szCs w:val="24"/>
          <w:lang w:val="es-419"/>
        </w:rPr>
        <w:t xml:space="preserve">los diferentes grupos de personas afectadas consideran prioritarias. </w:t>
      </w:r>
      <w:r w:rsidR="00281618" w:rsidRPr="00102298">
        <w:rPr>
          <w:kern w:val="24"/>
          <w:sz w:val="24"/>
          <w:szCs w:val="24"/>
          <w:lang w:val="es-419"/>
        </w:rPr>
        <w:t xml:space="preserve">Amplificar </w:t>
      </w:r>
      <w:r w:rsidR="00281618" w:rsidRPr="00102298">
        <w:rPr>
          <w:sz w:val="24"/>
          <w:szCs w:val="24"/>
          <w:lang w:val="es-419"/>
        </w:rPr>
        <w:t>las</w:t>
      </w:r>
      <w:r w:rsidRPr="00102298">
        <w:rPr>
          <w:lang w:val="es-419"/>
        </w:rPr>
        <w:t xml:space="preserve"> </w:t>
      </w:r>
      <w:r w:rsidR="00C33FDE" w:rsidRPr="00102298">
        <w:rPr>
          <w:b/>
          <w:bCs/>
          <w:kern w:val="24"/>
          <w:sz w:val="24"/>
          <w:szCs w:val="24"/>
          <w:lang w:val="es-419"/>
        </w:rPr>
        <w:t>voces de diversos grupos de personas</w:t>
      </w:r>
      <w:r w:rsidRPr="00102298">
        <w:rPr>
          <w:lang w:val="es-419"/>
        </w:rPr>
        <w:t xml:space="preserve"> </w:t>
      </w:r>
      <w:r w:rsidRPr="00102298">
        <w:rPr>
          <w:sz w:val="24"/>
          <w:szCs w:val="24"/>
          <w:lang w:val="es-419"/>
        </w:rPr>
        <w:t>afectadas</w:t>
      </w:r>
      <w:r w:rsidR="00944343" w:rsidRPr="00102298">
        <w:rPr>
          <w:kern w:val="24"/>
          <w:sz w:val="24"/>
          <w:szCs w:val="24"/>
          <w:lang w:val="es-419"/>
        </w:rPr>
        <w:t>/</w:t>
      </w:r>
      <w:r w:rsidR="00C33FDE" w:rsidRPr="00102298">
        <w:rPr>
          <w:kern w:val="24"/>
          <w:sz w:val="24"/>
          <w:szCs w:val="24"/>
          <w:lang w:val="es-419"/>
        </w:rPr>
        <w:t xml:space="preserve">compartir los comentarios de las comunidades afectadas. </w:t>
      </w:r>
    </w:p>
    <w:p w14:paraId="1FE69488" w14:textId="79C3B336" w:rsidR="00C33FDE" w:rsidRPr="00102298" w:rsidRDefault="00487E6A" w:rsidP="005D67D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GRUPOS MÁS AFECTADOS</w:t>
      </w:r>
      <w:r w:rsidRPr="00102298">
        <w:rPr>
          <w:kern w:val="24"/>
          <w:sz w:val="24"/>
          <w:szCs w:val="24"/>
          <w:lang w:val="es-419"/>
        </w:rPr>
        <w:t xml:space="preserve">: </w:t>
      </w:r>
      <w:r w:rsidR="005B3BBE" w:rsidRPr="00102298">
        <w:rPr>
          <w:kern w:val="24"/>
          <w:sz w:val="24"/>
          <w:szCs w:val="24"/>
          <w:lang w:val="es-419"/>
        </w:rPr>
        <w:t>Resaltar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>las necesidades específicas de los diferentes grupos de personas</w:t>
      </w:r>
      <w:r w:rsidR="0047455D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47455D" w:rsidRPr="00102298">
        <w:rPr>
          <w:kern w:val="24"/>
          <w:sz w:val="24"/>
          <w:szCs w:val="24"/>
          <w:lang w:val="es-419"/>
        </w:rPr>
        <w:t>(</w:t>
      </w:r>
      <w:r w:rsidRPr="00102298">
        <w:rPr>
          <w:kern w:val="24"/>
          <w:sz w:val="24"/>
          <w:szCs w:val="24"/>
          <w:lang w:val="es-419"/>
        </w:rPr>
        <w:t>ej</w:t>
      </w:r>
      <w:r w:rsidR="0047455D" w:rsidRPr="00102298">
        <w:rPr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 xml:space="preserve">, por género, edad, discapacidad, desplazamiento y/u otros grupos pertinentes (urbanos/rurales, LGBTQI+, etc.). ¿Qué grupos se ven más afectados por la crisis? ¿Por qué? ¿Cómo? </w:t>
      </w:r>
      <w:r w:rsidRPr="00102298">
        <w:rPr>
          <w:i/>
          <w:iCs/>
          <w:kern w:val="24"/>
          <w:sz w:val="24"/>
          <w:szCs w:val="24"/>
          <w:lang w:val="es-419"/>
        </w:rPr>
        <w:t>[Considere la posibilidad de utilizar un resumen visual de esta información]</w:t>
      </w:r>
      <w:r w:rsidR="00D77619" w:rsidRPr="00102298">
        <w:rPr>
          <w:i/>
          <w:iCs/>
          <w:kern w:val="24"/>
          <w:sz w:val="24"/>
          <w:szCs w:val="24"/>
          <w:lang w:val="es-419"/>
        </w:rPr>
        <w:t>.</w:t>
      </w:r>
    </w:p>
    <w:p w14:paraId="4D2EA453" w14:textId="77777777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Asegúrese de incluir </w:t>
      </w:r>
      <w:r w:rsidRPr="00102298">
        <w:rPr>
          <w:b/>
          <w:bCs/>
          <w:kern w:val="24"/>
          <w:sz w:val="24"/>
          <w:szCs w:val="24"/>
          <w:lang w:val="es-419"/>
        </w:rPr>
        <w:t>las necesidades/riesgos de protección.</w:t>
      </w:r>
    </w:p>
    <w:p w14:paraId="1162E2DD" w14:textId="77777777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Si es relevante, inserte una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cronología de la crisis. </w:t>
      </w:r>
    </w:p>
    <w:p w14:paraId="19A6028B" w14:textId="0CB766AB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Utilice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elementos visuales </w:t>
      </w:r>
      <w:r w:rsidR="002221A2" w:rsidRPr="00102298">
        <w:rPr>
          <w:kern w:val="24"/>
          <w:sz w:val="24"/>
          <w:szCs w:val="24"/>
          <w:lang w:val="es-419"/>
        </w:rPr>
        <w:t>sencillos</w:t>
      </w:r>
      <w:r w:rsidR="002221A2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2221A2" w:rsidRPr="00102298">
        <w:rPr>
          <w:sz w:val="24"/>
          <w:szCs w:val="24"/>
          <w:lang w:val="es-419"/>
        </w:rPr>
        <w:t>de</w:t>
      </w:r>
      <w:r w:rsidRPr="00102298">
        <w:rPr>
          <w:sz w:val="24"/>
          <w:szCs w:val="24"/>
          <w:lang w:val="es-419"/>
        </w:rPr>
        <w:t xml:space="preserve"> entender</w:t>
      </w:r>
      <w:r w:rsidRPr="00102298">
        <w:rPr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para resaltar las necesidades.</w:t>
      </w:r>
    </w:p>
    <w:p w14:paraId="10BC4233" w14:textId="2955418B" w:rsidR="00487E6A" w:rsidRPr="00102298" w:rsidRDefault="00487E6A" w:rsidP="005D67D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Si ha producido un HNO</w:t>
      </w:r>
      <w:r w:rsidR="0041626E" w:rsidRPr="00102298">
        <w:rPr>
          <w:rStyle w:val="FootnoteReference"/>
          <w:kern w:val="24"/>
          <w:sz w:val="24"/>
          <w:szCs w:val="24"/>
          <w:lang w:val="es-419"/>
        </w:rPr>
        <w:footnoteReference w:id="5"/>
      </w:r>
      <w:r w:rsidRPr="00102298">
        <w:rPr>
          <w:kern w:val="24"/>
          <w:sz w:val="24"/>
          <w:szCs w:val="24"/>
          <w:lang w:val="es-419"/>
        </w:rPr>
        <w:t xml:space="preserve"> completo, </w:t>
      </w:r>
      <w:r w:rsidRPr="00102298">
        <w:rPr>
          <w:kern w:val="24"/>
          <w:sz w:val="24"/>
          <w:szCs w:val="24"/>
          <w:u w:val="single"/>
          <w:lang w:val="es-419"/>
        </w:rPr>
        <w:t>enlácelo</w:t>
      </w:r>
      <w:r w:rsidRPr="00102298">
        <w:rPr>
          <w:kern w:val="24"/>
          <w:sz w:val="24"/>
          <w:szCs w:val="24"/>
          <w:lang w:val="es-419"/>
        </w:rPr>
        <w:t xml:space="preserve"> desde aquí.</w:t>
      </w:r>
    </w:p>
    <w:p w14:paraId="1F53B69A" w14:textId="77777777" w:rsidR="00D77619" w:rsidRPr="00102298" w:rsidRDefault="00D77619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lang w:val="es-419"/>
        </w:rPr>
      </w:pPr>
    </w:p>
    <w:p w14:paraId="21445EBE" w14:textId="0F0DDFBA" w:rsidR="00487E6A" w:rsidRPr="00102298" w:rsidRDefault="000539A5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8"/>
          <w:szCs w:val="28"/>
          <w:lang w:val="es-419"/>
        </w:rPr>
      </w:pPr>
      <w:r w:rsidRPr="00102298">
        <w:rPr>
          <w:i/>
          <w:iCs/>
          <w:kern w:val="24"/>
          <w:lang w:val="es-419"/>
        </w:rPr>
        <w:t>NOTA</w:t>
      </w:r>
      <w:r w:rsidR="00487E6A" w:rsidRPr="00102298">
        <w:rPr>
          <w:i/>
          <w:iCs/>
          <w:kern w:val="24"/>
          <w:lang w:val="es-419"/>
        </w:rPr>
        <w:t xml:space="preserve">: </w:t>
      </w:r>
      <w:r w:rsidR="00613A56" w:rsidRPr="00102298">
        <w:rPr>
          <w:i/>
          <w:iCs/>
          <w:kern w:val="24"/>
          <w:lang w:val="es-419"/>
        </w:rPr>
        <w:t>No es necesario incluir e</w:t>
      </w:r>
      <w:r w:rsidR="0022645E" w:rsidRPr="00102298">
        <w:rPr>
          <w:i/>
          <w:iCs/>
          <w:kern w:val="24"/>
          <w:lang w:val="es-419"/>
        </w:rPr>
        <w:t>lementos de fond</w:t>
      </w:r>
      <w:r w:rsidR="00BE7853" w:rsidRPr="00102298">
        <w:rPr>
          <w:i/>
          <w:iCs/>
          <w:kern w:val="24"/>
          <w:lang w:val="es-419"/>
        </w:rPr>
        <w:t xml:space="preserve">o </w:t>
      </w:r>
      <w:r w:rsidR="001B62CE" w:rsidRPr="00102298">
        <w:rPr>
          <w:i/>
          <w:iCs/>
          <w:kern w:val="24"/>
          <w:lang w:val="es-419"/>
        </w:rPr>
        <w:t>—</w:t>
      </w:r>
      <w:r w:rsidR="00BE7853" w:rsidRPr="00102298">
        <w:rPr>
          <w:i/>
          <w:iCs/>
          <w:kern w:val="24"/>
          <w:lang w:val="es-419"/>
        </w:rPr>
        <w:t xml:space="preserve"> </w:t>
      </w:r>
      <w:r w:rsidR="0022645E" w:rsidRPr="00102298">
        <w:rPr>
          <w:i/>
          <w:iCs/>
          <w:kern w:val="24"/>
          <w:lang w:val="es-419"/>
        </w:rPr>
        <w:t>ej</w:t>
      </w:r>
      <w:r w:rsidR="00734003" w:rsidRPr="00102298">
        <w:rPr>
          <w:i/>
          <w:iCs/>
          <w:kern w:val="24"/>
          <w:lang w:val="es-419"/>
        </w:rPr>
        <w:t>.</w:t>
      </w:r>
      <w:r w:rsidR="00487E6A" w:rsidRPr="00102298">
        <w:rPr>
          <w:i/>
          <w:iCs/>
          <w:kern w:val="24"/>
          <w:lang w:val="es-419"/>
        </w:rPr>
        <w:t xml:space="preserve">, políticos, socioculturales, socioeconómicos y de mercado, perfil demográfico, marcos jurídicos y políticos, entorno de seguridad, infraestructura y tecnología y perfil </w:t>
      </w:r>
      <w:r w:rsidR="00487E6A" w:rsidRPr="00102298">
        <w:rPr>
          <w:i/>
          <w:iCs/>
          <w:kern w:val="24"/>
          <w:lang w:val="es-419"/>
        </w:rPr>
        <w:lastRenderedPageBreak/>
        <w:t>medioambiental</w:t>
      </w:r>
      <w:r w:rsidR="00537EC7" w:rsidRPr="00102298">
        <w:rPr>
          <w:i/>
          <w:iCs/>
          <w:kern w:val="24"/>
          <w:lang w:val="es-419"/>
        </w:rPr>
        <w:t xml:space="preserve"> (ej. JIAF 2.0 módulo 1</w:t>
      </w:r>
      <w:r w:rsidR="005D64D3" w:rsidRPr="00102298">
        <w:rPr>
          <w:i/>
          <w:iCs/>
          <w:kern w:val="24"/>
          <w:lang w:val="es-419"/>
        </w:rPr>
        <w:t>)</w:t>
      </w:r>
      <w:r w:rsidR="00C942C8" w:rsidRPr="00102298">
        <w:rPr>
          <w:rStyle w:val="FootnoteReference"/>
          <w:i/>
          <w:iCs/>
          <w:kern w:val="24"/>
          <w:lang w:val="es-419"/>
        </w:rPr>
        <w:footnoteReference w:id="6"/>
      </w:r>
      <w:r w:rsidR="001B62CE" w:rsidRPr="00102298">
        <w:rPr>
          <w:i/>
          <w:iCs/>
          <w:kern w:val="24"/>
          <w:lang w:val="es-419"/>
        </w:rPr>
        <w:t xml:space="preserve"> —</w:t>
      </w:r>
      <w:r w:rsidR="00E10798" w:rsidRPr="00102298">
        <w:rPr>
          <w:i/>
          <w:iCs/>
          <w:kern w:val="24"/>
          <w:lang w:val="es-419"/>
        </w:rPr>
        <w:t xml:space="preserve"> en el documento en sí</w:t>
      </w:r>
      <w:r w:rsidR="00310E7B" w:rsidRPr="00102298">
        <w:rPr>
          <w:i/>
          <w:iCs/>
          <w:kern w:val="24"/>
          <w:lang w:val="es-419"/>
        </w:rPr>
        <w:t xml:space="preserve">. </w:t>
      </w:r>
      <w:r w:rsidR="00487E6A" w:rsidRPr="00102298">
        <w:rPr>
          <w:i/>
          <w:iCs/>
          <w:kern w:val="24"/>
          <w:lang w:val="es-419"/>
        </w:rPr>
        <w:t>Si disponible</w:t>
      </w:r>
      <w:r w:rsidR="009261E8" w:rsidRPr="00102298">
        <w:rPr>
          <w:i/>
          <w:iCs/>
          <w:kern w:val="24"/>
          <w:lang w:val="es-419"/>
        </w:rPr>
        <w:t>s</w:t>
      </w:r>
      <w:r w:rsidR="00487E6A" w:rsidRPr="00102298">
        <w:rPr>
          <w:i/>
          <w:iCs/>
          <w:kern w:val="24"/>
          <w:lang w:val="es-419"/>
        </w:rPr>
        <w:t xml:space="preserve">, </w:t>
      </w:r>
      <w:r w:rsidR="009261E8" w:rsidRPr="00102298">
        <w:rPr>
          <w:i/>
          <w:iCs/>
          <w:kern w:val="24"/>
          <w:lang w:val="es-419"/>
        </w:rPr>
        <w:t xml:space="preserve">se </w:t>
      </w:r>
      <w:r w:rsidR="00487E6A" w:rsidRPr="00102298">
        <w:rPr>
          <w:i/>
          <w:iCs/>
          <w:kern w:val="24"/>
          <w:lang w:val="es-419"/>
        </w:rPr>
        <w:t xml:space="preserve">puede </w:t>
      </w:r>
      <w:r w:rsidR="009261E8" w:rsidRPr="00102298">
        <w:rPr>
          <w:i/>
          <w:iCs/>
          <w:kern w:val="24"/>
          <w:lang w:val="es-419"/>
        </w:rPr>
        <w:t>hacer</w:t>
      </w:r>
      <w:r w:rsidR="00487E6A" w:rsidRPr="00102298">
        <w:rPr>
          <w:i/>
          <w:iCs/>
          <w:kern w:val="24"/>
          <w:lang w:val="es-419"/>
        </w:rPr>
        <w:t xml:space="preserve"> </w:t>
      </w:r>
      <w:r w:rsidR="00D77619" w:rsidRPr="00102298">
        <w:rPr>
          <w:i/>
          <w:iCs/>
          <w:kern w:val="24"/>
          <w:lang w:val="es-419"/>
        </w:rPr>
        <w:t xml:space="preserve">un </w:t>
      </w:r>
      <w:r w:rsidR="00487E6A" w:rsidRPr="00102298">
        <w:rPr>
          <w:i/>
          <w:iCs/>
          <w:kern w:val="24"/>
          <w:u w:val="single"/>
          <w:lang w:val="es-419"/>
        </w:rPr>
        <w:t>enlace</w:t>
      </w:r>
      <w:r w:rsidR="00D77619" w:rsidRPr="00102298">
        <w:rPr>
          <w:i/>
          <w:iCs/>
          <w:kern w:val="24"/>
          <w:lang w:val="es-419"/>
        </w:rPr>
        <w:t xml:space="preserve"> </w:t>
      </w:r>
      <w:r w:rsidR="009261E8" w:rsidRPr="00102298">
        <w:rPr>
          <w:i/>
          <w:iCs/>
          <w:kern w:val="24"/>
          <w:lang w:val="es-419"/>
        </w:rPr>
        <w:t>a</w:t>
      </w:r>
      <w:r w:rsidR="00487E6A" w:rsidRPr="00102298">
        <w:rPr>
          <w:i/>
          <w:iCs/>
          <w:kern w:val="24"/>
          <w:lang w:val="es-419"/>
        </w:rPr>
        <w:t>l documento principal.</w:t>
      </w:r>
    </w:p>
    <w:p w14:paraId="5384FE12" w14:textId="677C823B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1.2 Análisis de las necesidades humanitarias [y riesgos] (1-2 p</w:t>
      </w:r>
      <w:r w:rsidR="00CA1410" w:rsidRPr="00102298">
        <w:rPr>
          <w:lang w:val="es-419"/>
        </w:rPr>
        <w:t>á</w:t>
      </w:r>
      <w:r w:rsidRPr="00102298">
        <w:rPr>
          <w:lang w:val="es-419"/>
        </w:rPr>
        <w:t>g</w:t>
      </w:r>
      <w:r w:rsidR="00D77619" w:rsidRPr="00102298">
        <w:rPr>
          <w:lang w:val="es-419"/>
        </w:rPr>
        <w:t>s</w:t>
      </w:r>
      <w:r w:rsidR="00CA1410" w:rsidRPr="00102298">
        <w:rPr>
          <w:lang w:val="es-419"/>
        </w:rPr>
        <w:t>.</w:t>
      </w:r>
      <w:r w:rsidRPr="00102298">
        <w:rPr>
          <w:lang w:val="es-419"/>
        </w:rPr>
        <w:t>)</w:t>
      </w:r>
    </w:p>
    <w:p w14:paraId="3013E017" w14:textId="24A62FF7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Proporcionar</w:t>
      </w:r>
      <w:r w:rsidR="007A1C1E" w:rsidRPr="00102298">
        <w:rPr>
          <w:kern w:val="24"/>
          <w:sz w:val="24"/>
          <w:szCs w:val="24"/>
          <w:lang w:val="es-419"/>
        </w:rPr>
        <w:t xml:space="preserve"> un</w:t>
      </w:r>
      <w:r w:rsidRPr="00102298">
        <w:rPr>
          <w:kern w:val="24"/>
          <w:sz w:val="24"/>
          <w:szCs w:val="24"/>
          <w:lang w:val="es-419"/>
        </w:rPr>
        <w:t xml:space="preserve"> análisis (acompañados de imágenes claras) sobre las necesidades humanitarias en el contexto, </w:t>
      </w:r>
      <w:r w:rsidR="00D77619" w:rsidRPr="00102298">
        <w:rPr>
          <w:kern w:val="24"/>
          <w:sz w:val="24"/>
          <w:szCs w:val="24"/>
          <w:lang w:val="es-419"/>
        </w:rPr>
        <w:t xml:space="preserve">incluyendo:  </w:t>
      </w:r>
    </w:p>
    <w:p w14:paraId="0588AD3F" w14:textId="7900CA4A" w:rsidR="00487E6A" w:rsidRPr="00102298" w:rsidRDefault="00D91B09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SEVERIDAD</w:t>
      </w:r>
      <w:r w:rsidR="00487E6A" w:rsidRPr="00102298">
        <w:rPr>
          <w:b/>
          <w:bCs/>
          <w:kern w:val="24"/>
          <w:sz w:val="24"/>
          <w:szCs w:val="24"/>
          <w:lang w:val="es-419"/>
        </w:rPr>
        <w:t xml:space="preserve">: </w:t>
      </w:r>
      <w:r w:rsidR="00487E6A" w:rsidRPr="00102298">
        <w:rPr>
          <w:kern w:val="24"/>
          <w:sz w:val="24"/>
          <w:szCs w:val="24"/>
          <w:lang w:val="es-419"/>
        </w:rPr>
        <w:t xml:space="preserve">¿Dónde son las necesidades más severas? ¿Por qué? </w:t>
      </w:r>
      <w:r w:rsidR="00487E6A" w:rsidRPr="00102298">
        <w:rPr>
          <w:i/>
          <w:iCs/>
          <w:kern w:val="24"/>
          <w:sz w:val="24"/>
          <w:szCs w:val="24"/>
          <w:lang w:val="es-419"/>
        </w:rPr>
        <w:t>[Esto debe ir acompañado de un elemento visual en el que se destaque claramente, sobre la base de los resultados del</w:t>
      </w:r>
      <w:r w:rsidR="001D1B44" w:rsidRPr="00102298">
        <w:rPr>
          <w:i/>
          <w:iCs/>
          <w:kern w:val="24"/>
          <w:sz w:val="24"/>
          <w:szCs w:val="24"/>
          <w:lang w:val="es-419"/>
        </w:rPr>
        <w:t xml:space="preserve"> JIAF</w:t>
      </w:r>
      <w:r w:rsidR="00487E6A" w:rsidRPr="00102298">
        <w:rPr>
          <w:i/>
          <w:iCs/>
          <w:kern w:val="24"/>
          <w:sz w:val="24"/>
          <w:szCs w:val="24"/>
          <w:lang w:val="es-419"/>
        </w:rPr>
        <w:t xml:space="preserve"> 2.0, dónde las necesidades intersectoriales son más elevadas]</w:t>
      </w:r>
    </w:p>
    <w:p w14:paraId="676B0A06" w14:textId="7924B542" w:rsidR="00487E6A" w:rsidRPr="00102298" w:rsidRDefault="00487E6A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TENDENCIAS: </w:t>
      </w:r>
      <w:r w:rsidRPr="00102298">
        <w:rPr>
          <w:kern w:val="24"/>
          <w:sz w:val="24"/>
          <w:szCs w:val="24"/>
          <w:lang w:val="es-419"/>
        </w:rPr>
        <w:t>¿Cómo han evolucionado las necesidades humanitarias a lo largo del tiempo (especialmente PiN)?</w:t>
      </w:r>
      <w:r w:rsidR="00D77619"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 ¿Qué está impulsando esta tendencia? 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>: Si hay un cambio importante para 2024</w:t>
      </w:r>
      <w:r w:rsidRPr="00102298">
        <w:rPr>
          <w:lang w:val="es-419"/>
        </w:rPr>
        <w:t xml:space="preserve">, </w:t>
      </w:r>
      <w:r w:rsidR="00D77619" w:rsidRPr="00102298">
        <w:rPr>
          <w:i/>
          <w:iCs/>
          <w:kern w:val="24"/>
          <w:sz w:val="24"/>
          <w:szCs w:val="24"/>
          <w:lang w:val="es-419"/>
        </w:rPr>
        <w:t xml:space="preserve">explique POR QUÉ </w:t>
      </w:r>
      <w:r w:rsidRPr="00102298">
        <w:rPr>
          <w:i/>
          <w:iCs/>
          <w:kern w:val="24"/>
          <w:sz w:val="24"/>
          <w:szCs w:val="24"/>
          <w:u w:val="single"/>
          <w:lang w:val="es-419"/>
        </w:rPr>
        <w:t>(especialmente,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3B2C75" w:rsidRPr="00102298">
        <w:rPr>
          <w:i/>
          <w:iCs/>
          <w:kern w:val="24"/>
          <w:sz w:val="24"/>
          <w:szCs w:val="24"/>
          <w:lang w:val="es-419"/>
        </w:rPr>
        <w:t xml:space="preserve">si </w:t>
      </w:r>
      <w:r w:rsidR="00D77619" w:rsidRPr="00102298">
        <w:rPr>
          <w:i/>
          <w:iCs/>
          <w:kern w:val="24"/>
          <w:sz w:val="24"/>
          <w:szCs w:val="24"/>
          <w:lang w:val="es-419"/>
        </w:rPr>
        <w:t xml:space="preserve">se incluye como </w:t>
      </w:r>
      <w:r w:rsidRPr="00102298">
        <w:rPr>
          <w:i/>
          <w:iCs/>
          <w:kern w:val="24"/>
          <w:sz w:val="24"/>
          <w:szCs w:val="24"/>
          <w:lang w:val="es-419"/>
        </w:rPr>
        <w:t>necesidad humanitaria).</w:t>
      </w:r>
      <w:r w:rsidR="00D77619" w:rsidRPr="00102298">
        <w:rPr>
          <w:i/>
          <w:iCs/>
          <w:kern w:val="24"/>
          <w:sz w:val="24"/>
          <w:szCs w:val="24"/>
          <w:lang w:val="es-419"/>
        </w:rPr>
        <w:t xml:space="preserve">  </w:t>
      </w:r>
    </w:p>
    <w:p w14:paraId="106C749B" w14:textId="2E7E1925" w:rsidR="00487E6A" w:rsidRPr="00102298" w:rsidRDefault="00487E6A" w:rsidP="005D67D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[SI</w:t>
      </w:r>
      <w:r w:rsidR="00102298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>PROCEDE]</w:t>
      </w:r>
      <w:r w:rsidR="00102298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PERSPECTIVAS/RIESGOS: </w:t>
      </w:r>
      <w:r w:rsidR="000A69CA" w:rsidRPr="00102298">
        <w:rPr>
          <w:kern w:val="24"/>
          <w:sz w:val="24"/>
          <w:szCs w:val="24"/>
          <w:lang w:val="es-419"/>
        </w:rPr>
        <w:t>enfatice</w:t>
      </w:r>
      <w:r w:rsidRPr="00102298">
        <w:rPr>
          <w:kern w:val="24"/>
          <w:sz w:val="24"/>
          <w:szCs w:val="24"/>
          <w:lang w:val="es-419"/>
        </w:rPr>
        <w:t xml:space="preserve"> las perspectivas/riesgos/proyecciones/escenarios relevantes, incluso en función de la estacionalidad. 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>: Si su contexto es políticamente desafiante, considere desarrollar un</w:t>
      </w:r>
      <w:r w:rsidR="003B352B"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2E0763" w:rsidRPr="00102298">
        <w:rPr>
          <w:i/>
          <w:iCs/>
          <w:kern w:val="24"/>
          <w:sz w:val="24"/>
          <w:szCs w:val="24"/>
          <w:lang w:val="es-419"/>
        </w:rPr>
        <w:t>input</w:t>
      </w:r>
      <w:r w:rsidRPr="00102298">
        <w:rPr>
          <w:sz w:val="24"/>
          <w:szCs w:val="24"/>
          <w:lang w:val="es-419"/>
        </w:rPr>
        <w:t xml:space="preserve"> separad</w:t>
      </w:r>
      <w:r w:rsidR="003B352B" w:rsidRPr="00102298">
        <w:rPr>
          <w:sz w:val="24"/>
          <w:szCs w:val="24"/>
          <w:lang w:val="es-419"/>
        </w:rPr>
        <w:t xml:space="preserve">o </w:t>
      </w:r>
      <w:r w:rsidRPr="00102298">
        <w:rPr>
          <w:sz w:val="24"/>
          <w:szCs w:val="24"/>
          <w:lang w:val="es-419"/>
        </w:rPr>
        <w:t xml:space="preserve">que </w:t>
      </w:r>
      <w:r w:rsidRPr="00102298">
        <w:rPr>
          <w:i/>
          <w:iCs/>
          <w:kern w:val="24"/>
          <w:sz w:val="24"/>
          <w:szCs w:val="24"/>
          <w:lang w:val="es-419"/>
        </w:rPr>
        <w:t>no esté publicad</w:t>
      </w:r>
      <w:r w:rsidR="002E0763" w:rsidRPr="00102298">
        <w:rPr>
          <w:i/>
          <w:iCs/>
          <w:kern w:val="24"/>
          <w:sz w:val="24"/>
          <w:szCs w:val="24"/>
          <w:lang w:val="es-419"/>
        </w:rPr>
        <w:t>o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o disponible públicamente, pero que sirva de base para la planificación del ICCG</w:t>
      </w:r>
      <w:r w:rsidR="009D4837" w:rsidRPr="00102298">
        <w:rPr>
          <w:rStyle w:val="FootnoteReference"/>
          <w:i/>
          <w:iCs/>
          <w:kern w:val="24"/>
          <w:sz w:val="24"/>
          <w:szCs w:val="24"/>
          <w:lang w:val="es-419"/>
        </w:rPr>
        <w:footnoteReference w:id="7"/>
      </w:r>
      <w:r w:rsidRPr="00102298">
        <w:rPr>
          <w:i/>
          <w:iCs/>
          <w:kern w:val="24"/>
          <w:sz w:val="24"/>
          <w:szCs w:val="24"/>
          <w:lang w:val="es-419"/>
        </w:rPr>
        <w:t>/HCT.</w:t>
      </w:r>
    </w:p>
    <w:p w14:paraId="4B30FB4A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</w:p>
    <w:p w14:paraId="16E0AEEF" w14:textId="4906AA6C" w:rsidR="005D67D4" w:rsidRPr="00102298" w:rsidRDefault="00487E6A" w:rsidP="005D67D4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rStyle w:val="Heading1Char"/>
          <w:lang w:val="es-419"/>
        </w:rPr>
        <w:t>1.3 Desglose de</w:t>
      </w:r>
      <w:r w:rsidR="00945FE3" w:rsidRPr="00102298">
        <w:rPr>
          <w:rStyle w:val="Heading1Char"/>
          <w:lang w:val="es-419"/>
        </w:rPr>
        <w:t>l</w:t>
      </w:r>
      <w:r w:rsidRPr="00102298">
        <w:rPr>
          <w:rStyle w:val="Heading1Char"/>
          <w:lang w:val="es-419"/>
        </w:rPr>
        <w:t xml:space="preserve"> PiN [ENLACE O ANEXO]</w:t>
      </w:r>
      <w:r w:rsidRPr="00102298">
        <w:rPr>
          <w:rStyle w:val="Heading1Char"/>
          <w:lang w:val="es-419"/>
        </w:rPr>
        <w:br/>
      </w:r>
    </w:p>
    <w:p w14:paraId="7ABFD109" w14:textId="1145B576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Proporcione un </w:t>
      </w:r>
      <w:r w:rsidRPr="00102298">
        <w:rPr>
          <w:b/>
          <w:bCs/>
          <w:kern w:val="24"/>
          <w:sz w:val="24"/>
          <w:szCs w:val="24"/>
          <w:lang w:val="es-419"/>
        </w:rPr>
        <w:t>desglose detallado del PiN</w:t>
      </w:r>
      <w:r w:rsidRPr="00102298">
        <w:rPr>
          <w:sz w:val="24"/>
          <w:szCs w:val="24"/>
          <w:lang w:val="es-419"/>
        </w:rPr>
        <w:t xml:space="preserve">, </w:t>
      </w:r>
      <w:r w:rsidRPr="00102298">
        <w:rPr>
          <w:i/>
          <w:iCs/>
          <w:kern w:val="24"/>
          <w:sz w:val="24"/>
          <w:szCs w:val="24"/>
          <w:lang w:val="es-419"/>
        </w:rPr>
        <w:t>[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>: considere el uso</w:t>
      </w:r>
      <w:r w:rsidRPr="00102298">
        <w:rPr>
          <w:sz w:val="24"/>
          <w:szCs w:val="24"/>
          <w:lang w:val="es-419"/>
        </w:rPr>
        <w:t xml:space="preserve"> de visuales para </w:t>
      </w:r>
      <w:r w:rsidRPr="00102298">
        <w:rPr>
          <w:b/>
          <w:bCs/>
          <w:i/>
          <w:iCs/>
          <w:kern w:val="24"/>
          <w:sz w:val="24"/>
          <w:szCs w:val="24"/>
          <w:lang w:val="es-419"/>
        </w:rPr>
        <w:t>resaltar fácilmente la información clav</w:t>
      </w:r>
      <w:r w:rsidR="00151C0C" w:rsidRPr="00102298">
        <w:rPr>
          <w:b/>
          <w:bCs/>
          <w:i/>
          <w:iCs/>
          <w:kern w:val="24"/>
          <w:sz w:val="24"/>
          <w:szCs w:val="24"/>
          <w:lang w:val="es-419"/>
        </w:rPr>
        <w:t xml:space="preserve">e </w:t>
      </w:r>
      <w:r w:rsidRPr="00102298">
        <w:rPr>
          <w:sz w:val="24"/>
          <w:szCs w:val="24"/>
          <w:lang w:val="es-419"/>
        </w:rPr>
        <w:t xml:space="preserve">para el </w:t>
      </w:r>
      <w:r w:rsidRPr="00102298">
        <w:rPr>
          <w:kern w:val="24"/>
          <w:sz w:val="24"/>
          <w:szCs w:val="24"/>
          <w:lang w:val="es-419"/>
        </w:rPr>
        <w:t>lector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(</w:t>
      </w:r>
      <w:r w:rsidR="002B3B9B" w:rsidRPr="00102298">
        <w:rPr>
          <w:i/>
          <w:iCs/>
          <w:kern w:val="24"/>
          <w:sz w:val="24"/>
          <w:szCs w:val="24"/>
          <w:lang w:val="es-419"/>
        </w:rPr>
        <w:t>ej.</w:t>
      </w:r>
      <w:r w:rsidRPr="00102298">
        <w:rPr>
          <w:i/>
          <w:iCs/>
          <w:kern w:val="24"/>
          <w:sz w:val="24"/>
          <w:szCs w:val="24"/>
          <w:lang w:val="es-419"/>
        </w:rPr>
        <w:t>, el tamaño de las burbujas para mostrar dónde las necesidades son más altas, las flechas de tendencia para mostrar el cambio desde el período anterior, etc</w:t>
      </w:r>
      <w:r w:rsidR="00D77619" w:rsidRPr="00102298">
        <w:rPr>
          <w:i/>
          <w:iCs/>
          <w:kern w:val="24"/>
          <w:sz w:val="24"/>
          <w:szCs w:val="24"/>
          <w:lang w:val="es-419"/>
        </w:rPr>
        <w:t>.</w:t>
      </w:r>
      <w:r w:rsidRPr="00102298">
        <w:rPr>
          <w:i/>
          <w:iCs/>
          <w:kern w:val="24"/>
          <w:sz w:val="24"/>
          <w:szCs w:val="24"/>
          <w:lang w:val="es-419"/>
        </w:rPr>
        <w:t>)]</w:t>
      </w:r>
    </w:p>
    <w:p w14:paraId="2BC347BF" w14:textId="184DF1BA" w:rsidR="00487E6A" w:rsidRPr="00102298" w:rsidRDefault="00D77619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Los desgloses</w:t>
      </w:r>
      <w:r w:rsidR="002B3B9B" w:rsidRPr="00102298">
        <w:rPr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 xml:space="preserve">deben incluir: </w:t>
      </w:r>
    </w:p>
    <w:p w14:paraId="7DA43F6D" w14:textId="63D8E84D" w:rsidR="00487E6A" w:rsidRPr="00102298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DESGLOSE GEOGRÁFICO</w:t>
      </w:r>
      <w:r w:rsidRPr="00102298">
        <w:rPr>
          <w:kern w:val="24"/>
          <w:sz w:val="24"/>
          <w:szCs w:val="24"/>
          <w:lang w:val="es-419"/>
        </w:rPr>
        <w:t xml:space="preserve"> (al área de administración </w:t>
      </w:r>
      <w:r w:rsidR="00BD37A8" w:rsidRPr="00102298">
        <w:rPr>
          <w:kern w:val="24"/>
          <w:sz w:val="24"/>
          <w:szCs w:val="24"/>
          <w:lang w:val="es-419"/>
        </w:rPr>
        <w:t>apropiada</w:t>
      </w:r>
      <w:r w:rsidRPr="00102298">
        <w:rPr>
          <w:kern w:val="24"/>
          <w:sz w:val="24"/>
          <w:szCs w:val="24"/>
          <w:lang w:val="es-419"/>
        </w:rPr>
        <w:t>);</w:t>
      </w:r>
    </w:p>
    <w:p w14:paraId="21223F05" w14:textId="77777777" w:rsidR="00487E6A" w:rsidRPr="00102298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TENDENCIAS </w:t>
      </w:r>
      <w:r w:rsidRPr="00102298">
        <w:rPr>
          <w:kern w:val="24"/>
          <w:sz w:val="24"/>
          <w:szCs w:val="24"/>
          <w:lang w:val="es-419"/>
        </w:rPr>
        <w:t>(es decir, cambios desde el último HNO);</w:t>
      </w:r>
    </w:p>
    <w:p w14:paraId="39D87790" w14:textId="527FD5B3" w:rsidR="00487E6A" w:rsidRPr="00102298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DESGLOSE POR SEXO, EDAD Y DISCAPACIDAD</w:t>
      </w:r>
      <w:r w:rsidRPr="00102298">
        <w:rPr>
          <w:kern w:val="24"/>
          <w:sz w:val="24"/>
          <w:szCs w:val="24"/>
          <w:lang w:val="es-419"/>
        </w:rPr>
        <w:t xml:space="preserve">, </w:t>
      </w:r>
      <w:r w:rsidR="005B6540" w:rsidRPr="00102298">
        <w:rPr>
          <w:kern w:val="24"/>
          <w:sz w:val="24"/>
          <w:szCs w:val="24"/>
          <w:lang w:val="es-419"/>
        </w:rPr>
        <w:t>donde</w:t>
      </w:r>
      <w:r w:rsidRPr="00102298">
        <w:rPr>
          <w:kern w:val="24"/>
          <w:sz w:val="24"/>
          <w:szCs w:val="24"/>
          <w:lang w:val="es-419"/>
        </w:rPr>
        <w:t xml:space="preserve"> esté disponible (y estimaciones si no están disponibles);</w:t>
      </w:r>
    </w:p>
    <w:p w14:paraId="406F937F" w14:textId="6C5E1972" w:rsidR="00487E6A" w:rsidRPr="00102298" w:rsidRDefault="00487E6A" w:rsidP="005D67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DESGLOSE </w:t>
      </w:r>
      <w:r w:rsidR="00966B26" w:rsidRPr="00102298">
        <w:rPr>
          <w:b/>
          <w:bCs/>
          <w:kern w:val="24"/>
          <w:sz w:val="24"/>
          <w:szCs w:val="24"/>
          <w:lang w:val="es-419"/>
        </w:rPr>
        <w:t>POR GRUPO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(es decir, IDP</w:t>
      </w:r>
      <w:r w:rsidR="00DB46E7" w:rsidRPr="00102298">
        <w:rPr>
          <w:rStyle w:val="FootnoteReference"/>
          <w:kern w:val="24"/>
          <w:sz w:val="24"/>
          <w:szCs w:val="24"/>
          <w:lang w:val="es-419"/>
        </w:rPr>
        <w:footnoteReference w:id="8"/>
      </w:r>
      <w:r w:rsidRPr="00102298">
        <w:rPr>
          <w:kern w:val="24"/>
          <w:sz w:val="24"/>
          <w:szCs w:val="24"/>
          <w:lang w:val="es-419"/>
        </w:rPr>
        <w:t>, residente, etc</w:t>
      </w:r>
      <w:r w:rsidR="0089099C" w:rsidRPr="00102298">
        <w:rPr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 xml:space="preserve">), </w:t>
      </w:r>
      <w:r w:rsidR="0089099C" w:rsidRPr="00102298">
        <w:rPr>
          <w:kern w:val="24"/>
          <w:sz w:val="24"/>
          <w:szCs w:val="24"/>
          <w:lang w:val="es-419"/>
        </w:rPr>
        <w:t xml:space="preserve">según sea pertinente para </w:t>
      </w:r>
      <w:r w:rsidRPr="00102298">
        <w:rPr>
          <w:kern w:val="24"/>
          <w:sz w:val="24"/>
          <w:szCs w:val="24"/>
          <w:lang w:val="es-419"/>
        </w:rPr>
        <w:t>el contexto.</w:t>
      </w:r>
    </w:p>
    <w:p w14:paraId="137A5438" w14:textId="41E719DF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No es necesario incluir la tabla de desglose de PiN en el documento principal. Se puede incluir como </w:t>
      </w:r>
      <w:r w:rsidRPr="00102298">
        <w:rPr>
          <w:kern w:val="24"/>
          <w:sz w:val="24"/>
          <w:szCs w:val="24"/>
          <w:u w:val="single"/>
          <w:lang w:val="es-419"/>
        </w:rPr>
        <w:t>enlace</w:t>
      </w:r>
      <w:r w:rsidRPr="00102298">
        <w:rPr>
          <w:kern w:val="24"/>
          <w:sz w:val="24"/>
          <w:szCs w:val="24"/>
          <w:lang w:val="es-419"/>
        </w:rPr>
        <w:t xml:space="preserve"> o Anexo. </w:t>
      </w:r>
    </w:p>
    <w:p w14:paraId="56FD9D18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8"/>
          <w:szCs w:val="28"/>
          <w:lang w:val="es-419"/>
        </w:rPr>
      </w:pPr>
    </w:p>
    <w:p w14:paraId="6EE5F173" w14:textId="77777777" w:rsidR="00850B6B" w:rsidRPr="00102298" w:rsidRDefault="00850B6B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</w:p>
    <w:p w14:paraId="31ACA261" w14:textId="2A5A8D28" w:rsidR="00487E6A" w:rsidRPr="00102298" w:rsidRDefault="00487E6A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 w:rsidRPr="00102298">
        <w:rPr>
          <w:b/>
          <w:bCs/>
          <w:sz w:val="36"/>
          <w:szCs w:val="36"/>
          <w:lang w:val="es-419"/>
        </w:rPr>
        <w:lastRenderedPageBreak/>
        <w:t>Parte 2. Plan de Respuesta Humanitaria</w:t>
      </w:r>
    </w:p>
    <w:p w14:paraId="46DE3F53" w14:textId="10A9A016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2.1 Estrategia de respuesta humanitaria (1-2 p</w:t>
      </w:r>
      <w:r w:rsidR="003B7F55" w:rsidRPr="00102298">
        <w:rPr>
          <w:lang w:val="es-419"/>
        </w:rPr>
        <w:t>á</w:t>
      </w:r>
      <w:r w:rsidRPr="00102298">
        <w:rPr>
          <w:lang w:val="es-419"/>
        </w:rPr>
        <w:t>g</w:t>
      </w:r>
      <w:r w:rsidR="003B7F55" w:rsidRPr="00102298">
        <w:rPr>
          <w:lang w:val="es-419"/>
        </w:rPr>
        <w:t>s.</w:t>
      </w:r>
      <w:r w:rsidRPr="00102298">
        <w:rPr>
          <w:lang w:val="es-419"/>
        </w:rPr>
        <w:t>)</w:t>
      </w:r>
    </w:p>
    <w:p w14:paraId="5730360E" w14:textId="77777777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Articular de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3 a 6 elementos clave de la estrategia de respuesta, </w:t>
      </w:r>
      <w:r w:rsidRPr="00102298">
        <w:rPr>
          <w:kern w:val="24"/>
          <w:sz w:val="24"/>
          <w:szCs w:val="24"/>
          <w:lang w:val="es-419"/>
        </w:rPr>
        <w:t>incluyendo lo siguiente:</w:t>
      </w:r>
    </w:p>
    <w:p w14:paraId="6F96AE4B" w14:textId="710318DB" w:rsidR="00487E6A" w:rsidRPr="00102298" w:rsidRDefault="00966B26" w:rsidP="005D67D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REQUISITOS</w:t>
      </w:r>
      <w:r w:rsidR="00487E6A" w:rsidRPr="00102298">
        <w:rPr>
          <w:b/>
          <w:bCs/>
          <w:kern w:val="24"/>
          <w:sz w:val="24"/>
          <w:szCs w:val="24"/>
          <w:lang w:val="es-419"/>
        </w:rPr>
        <w:t xml:space="preserve">: </w:t>
      </w:r>
      <w:r w:rsidR="00487E6A" w:rsidRPr="00102298">
        <w:rPr>
          <w:kern w:val="24"/>
          <w:sz w:val="24"/>
          <w:szCs w:val="24"/>
          <w:lang w:val="es-419"/>
        </w:rPr>
        <w:t>Proporcione el</w:t>
      </w:r>
      <w:r w:rsidR="00417BC9" w:rsidRPr="00102298">
        <w:rPr>
          <w:kern w:val="24"/>
          <w:sz w:val="24"/>
          <w:szCs w:val="24"/>
          <w:lang w:val="es-419"/>
        </w:rPr>
        <w:t xml:space="preserve"> requisito financiero </w:t>
      </w:r>
      <w:r w:rsidR="00922BB1" w:rsidRPr="00102298">
        <w:rPr>
          <w:kern w:val="24"/>
          <w:sz w:val="24"/>
          <w:szCs w:val="24"/>
          <w:lang w:val="es-419"/>
        </w:rPr>
        <w:t>solicitado</w:t>
      </w:r>
      <w:r w:rsidR="00487E6A" w:rsidRPr="00102298">
        <w:rPr>
          <w:kern w:val="24"/>
          <w:sz w:val="24"/>
          <w:szCs w:val="24"/>
          <w:lang w:val="es-419"/>
        </w:rPr>
        <w:t xml:space="preserve"> para la respuesta y destaque cualquier eficiencia en la respuesta (</w:t>
      </w:r>
      <w:r w:rsidR="00213ADB" w:rsidRPr="00102298">
        <w:rPr>
          <w:kern w:val="24"/>
          <w:sz w:val="24"/>
          <w:szCs w:val="24"/>
          <w:lang w:val="es-419"/>
        </w:rPr>
        <w:t xml:space="preserve">ej. </w:t>
      </w:r>
      <w:r w:rsidR="00487E6A" w:rsidRPr="00102298">
        <w:rPr>
          <w:kern w:val="24"/>
          <w:sz w:val="24"/>
          <w:szCs w:val="24"/>
          <w:lang w:val="es-419"/>
        </w:rPr>
        <w:t>canalizaciones comunes</w:t>
      </w:r>
      <w:r w:rsidR="0089099C" w:rsidRPr="00102298">
        <w:rPr>
          <w:kern w:val="24"/>
          <w:sz w:val="24"/>
          <w:szCs w:val="24"/>
          <w:lang w:val="es-419"/>
        </w:rPr>
        <w:t>,</w:t>
      </w:r>
      <w:r w:rsidR="00487E6A" w:rsidRPr="00102298">
        <w:rPr>
          <w:kern w:val="24"/>
          <w:sz w:val="24"/>
          <w:szCs w:val="24"/>
          <w:lang w:val="es-419"/>
        </w:rPr>
        <w:t xml:space="preserve"> etc</w:t>
      </w:r>
      <w:r w:rsidR="0089099C" w:rsidRPr="00102298">
        <w:rPr>
          <w:kern w:val="24"/>
          <w:sz w:val="24"/>
          <w:szCs w:val="24"/>
          <w:lang w:val="es-419"/>
        </w:rPr>
        <w:t>.</w:t>
      </w:r>
      <w:r w:rsidR="00487E6A" w:rsidRPr="00102298">
        <w:rPr>
          <w:kern w:val="24"/>
          <w:sz w:val="24"/>
          <w:szCs w:val="24"/>
          <w:lang w:val="es-419"/>
        </w:rPr>
        <w:t>).</w:t>
      </w:r>
    </w:p>
    <w:p w14:paraId="02A97314" w14:textId="240BA2D0" w:rsidR="00487E6A" w:rsidRPr="00102298" w:rsidRDefault="00487E6A" w:rsidP="005D67D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ALCANCE Y LÍMITES: </w:t>
      </w:r>
      <w:r w:rsidRPr="00102298">
        <w:rPr>
          <w:kern w:val="24"/>
          <w:sz w:val="24"/>
          <w:szCs w:val="24"/>
          <w:lang w:val="es-419"/>
        </w:rPr>
        <w:t xml:space="preserve">Describa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cuántas personas </w:t>
      </w:r>
      <w:r w:rsidRPr="00102298">
        <w:rPr>
          <w:b/>
          <w:bCs/>
          <w:sz w:val="24"/>
          <w:szCs w:val="24"/>
          <w:lang w:val="es-419"/>
        </w:rPr>
        <w:t xml:space="preserve">serán </w:t>
      </w:r>
      <w:r w:rsidR="00D151B2" w:rsidRPr="00102298">
        <w:rPr>
          <w:b/>
          <w:bCs/>
          <w:sz w:val="24"/>
          <w:szCs w:val="24"/>
          <w:lang w:val="es-419"/>
        </w:rPr>
        <w:t>el objetivo</w:t>
      </w:r>
      <w:r w:rsidR="00833FEF"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y </w:t>
      </w:r>
      <w:r w:rsidR="00833FEF" w:rsidRPr="00102298">
        <w:rPr>
          <w:kern w:val="24"/>
          <w:sz w:val="24"/>
          <w:szCs w:val="24"/>
          <w:lang w:val="es-419"/>
        </w:rPr>
        <w:t xml:space="preserve">el </w:t>
      </w:r>
      <w:r w:rsidRPr="00102298">
        <w:rPr>
          <w:kern w:val="24"/>
          <w:sz w:val="24"/>
          <w:szCs w:val="24"/>
          <w:lang w:val="es-419"/>
        </w:rPr>
        <w:t>por qué</w:t>
      </w:r>
      <w:r w:rsidR="00833FEF" w:rsidRPr="00102298">
        <w:rPr>
          <w:kern w:val="24"/>
          <w:sz w:val="24"/>
          <w:szCs w:val="24"/>
          <w:lang w:val="es-419"/>
        </w:rPr>
        <w:t xml:space="preserve"> lo serán.</w:t>
      </w:r>
      <w:r w:rsidR="00D151B2" w:rsidRPr="00102298">
        <w:rPr>
          <w:kern w:val="24"/>
          <w:sz w:val="24"/>
          <w:szCs w:val="24"/>
          <w:lang w:val="es-419"/>
        </w:rPr>
        <w:t xml:space="preserve"> </w:t>
      </w:r>
      <w:r w:rsidR="00BF5D4E" w:rsidRPr="00102298">
        <w:rPr>
          <w:kern w:val="24"/>
          <w:sz w:val="24"/>
          <w:szCs w:val="24"/>
          <w:lang w:val="es-419"/>
        </w:rPr>
        <w:t>Tenga en cuenta</w:t>
      </w:r>
      <w:r w:rsidR="0089099C"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la </w:t>
      </w:r>
      <w:r w:rsidRPr="00102298">
        <w:rPr>
          <w:b/>
          <w:bCs/>
          <w:kern w:val="24"/>
          <w:sz w:val="24"/>
          <w:szCs w:val="24"/>
          <w:lang w:val="es-419"/>
        </w:rPr>
        <w:t>relación del HRP</w:t>
      </w:r>
      <w:r w:rsidR="00A33B79" w:rsidRPr="00102298">
        <w:rPr>
          <w:rStyle w:val="FootnoteReference"/>
          <w:kern w:val="24"/>
          <w:sz w:val="24"/>
          <w:szCs w:val="24"/>
          <w:lang w:val="es-419"/>
        </w:rPr>
        <w:footnoteReference w:id="9"/>
      </w:r>
      <w:r w:rsidRPr="00102298">
        <w:rPr>
          <w:b/>
          <w:bCs/>
          <w:kern w:val="24"/>
          <w:sz w:val="24"/>
          <w:szCs w:val="24"/>
          <w:lang w:val="es-419"/>
        </w:rPr>
        <w:t xml:space="preserve"> con otras estrategias/planes </w:t>
      </w:r>
      <w:r w:rsidR="008A6EB1" w:rsidRPr="00102298">
        <w:rPr>
          <w:kern w:val="24"/>
          <w:sz w:val="24"/>
          <w:szCs w:val="24"/>
          <w:lang w:val="es-419"/>
        </w:rPr>
        <w:t>del</w:t>
      </w:r>
      <w:r w:rsidR="008A6EB1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8A6EB1" w:rsidRPr="00102298">
        <w:rPr>
          <w:sz w:val="24"/>
          <w:szCs w:val="24"/>
          <w:lang w:val="es-419"/>
        </w:rPr>
        <w:t>país</w:t>
      </w:r>
      <w:r w:rsidRPr="00102298">
        <w:rPr>
          <w:sz w:val="24"/>
          <w:szCs w:val="24"/>
          <w:lang w:val="es-419"/>
        </w:rPr>
        <w:t xml:space="preserve"> (especialmente</w:t>
      </w:r>
      <w:r w:rsidR="00B15F6B" w:rsidRPr="00102298">
        <w:rPr>
          <w:sz w:val="24"/>
          <w:szCs w:val="24"/>
          <w:lang w:val="es-419"/>
        </w:rPr>
        <w:t xml:space="preserve"> en</w:t>
      </w:r>
      <w:r w:rsidRPr="00102298">
        <w:rPr>
          <w:sz w:val="24"/>
          <w:szCs w:val="24"/>
          <w:lang w:val="es-419"/>
        </w:rPr>
        <w:t xml:space="preserve"> el </w:t>
      </w:r>
      <w:r w:rsidR="00DA79A9" w:rsidRPr="00102298">
        <w:rPr>
          <w:sz w:val="24"/>
          <w:szCs w:val="24"/>
          <w:lang w:val="es-419"/>
        </w:rPr>
        <w:t>UNSDCF</w:t>
      </w:r>
      <w:r w:rsidR="00DA79A9" w:rsidRPr="00102298">
        <w:rPr>
          <w:rStyle w:val="FootnoteReference"/>
          <w:sz w:val="24"/>
          <w:szCs w:val="24"/>
          <w:lang w:val="es-419"/>
        </w:rPr>
        <w:footnoteReference w:id="10"/>
      </w:r>
      <w:r w:rsidR="00DA79A9"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y las actividades de desarrollo). Si no</w:t>
      </w:r>
      <w:r w:rsidR="0089099C" w:rsidRPr="00102298">
        <w:rPr>
          <w:kern w:val="24"/>
          <w:sz w:val="24"/>
          <w:szCs w:val="24"/>
          <w:lang w:val="es-419"/>
        </w:rPr>
        <w:t xml:space="preserve"> existen</w:t>
      </w:r>
      <w:r w:rsidR="00C33FDE" w:rsidRPr="00102298">
        <w:rPr>
          <w:kern w:val="24"/>
          <w:sz w:val="24"/>
          <w:szCs w:val="24"/>
          <w:lang w:val="es-419"/>
        </w:rPr>
        <w:t xml:space="preserve"> planes</w:t>
      </w:r>
      <w:r w:rsidRPr="00102298">
        <w:rPr>
          <w:sz w:val="24"/>
          <w:szCs w:val="24"/>
          <w:lang w:val="es-419"/>
        </w:rPr>
        <w:t xml:space="preserve"> </w:t>
      </w:r>
      <w:r w:rsidR="0089099C" w:rsidRPr="00102298">
        <w:rPr>
          <w:kern w:val="24"/>
          <w:sz w:val="24"/>
          <w:szCs w:val="24"/>
          <w:lang w:val="es-419"/>
        </w:rPr>
        <w:t>gubernamentales</w:t>
      </w:r>
      <w:r w:rsidR="00C33FDE" w:rsidRPr="00102298">
        <w:rPr>
          <w:kern w:val="24"/>
          <w:sz w:val="24"/>
          <w:szCs w:val="24"/>
          <w:lang w:val="es-419"/>
        </w:rPr>
        <w:t xml:space="preserve"> o de desarrollo, </w:t>
      </w:r>
      <w:r w:rsidR="0089099C" w:rsidRPr="00102298">
        <w:rPr>
          <w:kern w:val="24"/>
          <w:sz w:val="24"/>
          <w:szCs w:val="24"/>
          <w:lang w:val="es-419"/>
        </w:rPr>
        <w:t>ind</w:t>
      </w:r>
      <w:r w:rsidR="00525A71" w:rsidRPr="00102298">
        <w:rPr>
          <w:kern w:val="24"/>
          <w:sz w:val="24"/>
          <w:szCs w:val="24"/>
          <w:lang w:val="es-419"/>
        </w:rPr>
        <w:t xml:space="preserve">ique </w:t>
      </w:r>
      <w:r w:rsidR="00C33FDE" w:rsidRPr="00102298">
        <w:rPr>
          <w:kern w:val="24"/>
          <w:sz w:val="24"/>
          <w:szCs w:val="24"/>
          <w:lang w:val="es-419"/>
        </w:rPr>
        <w:t xml:space="preserve">cómo la estrategia de respuesta pretende sentar las bases para soluciones duraderas. </w:t>
      </w:r>
      <w:r w:rsidR="0089099C" w:rsidRPr="00102298">
        <w:rPr>
          <w:kern w:val="24"/>
          <w:sz w:val="24"/>
          <w:szCs w:val="24"/>
          <w:lang w:val="es-419"/>
        </w:rPr>
        <w:t xml:space="preserve">Proporcionar </w:t>
      </w:r>
      <w:r w:rsidR="00C33FDE" w:rsidRPr="00102298">
        <w:rPr>
          <w:kern w:val="24"/>
          <w:sz w:val="24"/>
          <w:szCs w:val="24"/>
          <w:lang w:val="es-419"/>
        </w:rPr>
        <w:t xml:space="preserve">ENLACES </w:t>
      </w:r>
      <w:r w:rsidR="0017744D" w:rsidRPr="00102298">
        <w:rPr>
          <w:kern w:val="24"/>
          <w:sz w:val="24"/>
          <w:szCs w:val="24"/>
          <w:lang w:val="es-419"/>
        </w:rPr>
        <w:t>p</w:t>
      </w:r>
      <w:r w:rsidR="00C33FDE" w:rsidRPr="00102298">
        <w:rPr>
          <w:kern w:val="24"/>
          <w:sz w:val="24"/>
          <w:szCs w:val="24"/>
          <w:lang w:val="es-419"/>
        </w:rPr>
        <w:t>a</w:t>
      </w:r>
      <w:r w:rsidR="0017744D" w:rsidRPr="00102298">
        <w:rPr>
          <w:kern w:val="24"/>
          <w:sz w:val="24"/>
          <w:szCs w:val="24"/>
          <w:lang w:val="es-419"/>
        </w:rPr>
        <w:t>ra</w:t>
      </w:r>
      <w:r w:rsidR="00C33FDE" w:rsidRPr="00102298">
        <w:rPr>
          <w:kern w:val="24"/>
          <w:sz w:val="24"/>
          <w:szCs w:val="24"/>
          <w:lang w:val="es-419"/>
        </w:rPr>
        <w:t xml:space="preserve"> la planificación relevante </w:t>
      </w:r>
      <w:r w:rsidR="00590C3E" w:rsidRPr="00102298">
        <w:rPr>
          <w:kern w:val="24"/>
          <w:sz w:val="24"/>
          <w:szCs w:val="24"/>
          <w:lang w:val="es-419"/>
        </w:rPr>
        <w:t>con</w:t>
      </w:r>
      <w:r w:rsidR="00C33FDE" w:rsidRPr="00102298">
        <w:rPr>
          <w:kern w:val="24"/>
          <w:sz w:val="24"/>
          <w:szCs w:val="24"/>
          <w:lang w:val="es-419"/>
        </w:rPr>
        <w:t xml:space="preserve"> enfoques de nexo, planes de soluciones duraderas, etc</w:t>
      </w:r>
      <w:r w:rsidR="0089099C" w:rsidRPr="00102298">
        <w:rPr>
          <w:kern w:val="24"/>
          <w:sz w:val="24"/>
          <w:szCs w:val="24"/>
          <w:lang w:val="es-419"/>
        </w:rPr>
        <w:t>.</w:t>
      </w:r>
    </w:p>
    <w:p w14:paraId="39B0753F" w14:textId="47186CAB" w:rsidR="00487E6A" w:rsidRPr="00102298" w:rsidRDefault="00487E6A" w:rsidP="00026D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PRIORIZA</w:t>
      </w:r>
      <w:r w:rsidR="004210A9" w:rsidRPr="00102298">
        <w:rPr>
          <w:b/>
          <w:bCs/>
          <w:kern w:val="24"/>
          <w:sz w:val="24"/>
          <w:szCs w:val="24"/>
          <w:lang w:val="es-419"/>
        </w:rPr>
        <w:t>R</w:t>
      </w:r>
      <w:r w:rsidRPr="00102298">
        <w:rPr>
          <w:kern w:val="24"/>
          <w:sz w:val="24"/>
          <w:szCs w:val="24"/>
          <w:lang w:val="es-419"/>
        </w:rPr>
        <w:t>: Ilustr</w:t>
      </w:r>
      <w:r w:rsidR="00AB05E1" w:rsidRPr="00102298">
        <w:rPr>
          <w:kern w:val="24"/>
          <w:sz w:val="24"/>
          <w:szCs w:val="24"/>
          <w:lang w:val="es-419"/>
        </w:rPr>
        <w:t>ar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sz w:val="24"/>
          <w:szCs w:val="24"/>
          <w:lang w:val="es-419"/>
        </w:rPr>
        <w:t>cómo se</w:t>
      </w:r>
      <w:r w:rsidRPr="00102298">
        <w:rPr>
          <w:sz w:val="24"/>
          <w:szCs w:val="24"/>
          <w:lang w:val="es-419"/>
        </w:rPr>
        <w:t xml:space="preserve"> </w:t>
      </w:r>
      <w:r w:rsidR="0089099C" w:rsidRPr="00102298">
        <w:rPr>
          <w:b/>
          <w:bCs/>
          <w:sz w:val="24"/>
          <w:szCs w:val="24"/>
          <w:lang w:val="es-419"/>
        </w:rPr>
        <w:t xml:space="preserve">priorizará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la respuesta planificada </w:t>
      </w:r>
      <w:r w:rsidRPr="00102298">
        <w:rPr>
          <w:sz w:val="24"/>
          <w:szCs w:val="24"/>
          <w:lang w:val="es-419"/>
        </w:rPr>
        <w:t xml:space="preserve"> en función de la necesidad, esto puede incluir: a) </w:t>
      </w:r>
      <w:r w:rsidRPr="00102298">
        <w:rPr>
          <w:kern w:val="24"/>
          <w:sz w:val="24"/>
          <w:szCs w:val="24"/>
          <w:lang w:val="es-419"/>
        </w:rPr>
        <w:t>priorización geográfica; b) priorización</w:t>
      </w:r>
      <w:r w:rsidRPr="00102298">
        <w:rPr>
          <w:sz w:val="24"/>
          <w:szCs w:val="24"/>
          <w:lang w:val="es-419"/>
        </w:rPr>
        <w:t xml:space="preserve"> de actividades (</w:t>
      </w:r>
      <w:r w:rsidRPr="00102298">
        <w:rPr>
          <w:i/>
          <w:iCs/>
          <w:kern w:val="24"/>
          <w:sz w:val="24"/>
          <w:szCs w:val="24"/>
          <w:lang w:val="es-419"/>
        </w:rPr>
        <w:t>véase, por ejemplo</w:t>
      </w:r>
      <w:r w:rsidR="00C33FDE" w:rsidRPr="00102298">
        <w:rPr>
          <w:kern w:val="24"/>
          <w:sz w:val="24"/>
          <w:szCs w:val="24"/>
          <w:lang w:val="es-419"/>
        </w:rPr>
        <w:t xml:space="preserve">, </w:t>
      </w:r>
      <w:hyperlink r:id="rId11" w:history="1">
        <w:r w:rsidRPr="00102298">
          <w:rPr>
            <w:rStyle w:val="Hyperlink"/>
            <w:i/>
            <w:iCs/>
            <w:sz w:val="24"/>
            <w:szCs w:val="24"/>
            <w:lang w:val="es-419"/>
          </w:rPr>
          <w:t>aquí</w:t>
        </w:r>
      </w:hyperlink>
      <w:r w:rsidRPr="00102298">
        <w:rPr>
          <w:i/>
          <w:iCs/>
          <w:kern w:val="24"/>
          <w:sz w:val="24"/>
          <w:szCs w:val="24"/>
          <w:lang w:val="es-419"/>
        </w:rPr>
        <w:t>),</w:t>
      </w:r>
      <w:r w:rsidRPr="00102298">
        <w:rPr>
          <w:sz w:val="24"/>
          <w:szCs w:val="24"/>
          <w:lang w:val="es-419"/>
        </w:rPr>
        <w:t xml:space="preserve"> </w:t>
      </w:r>
      <w:r w:rsidR="00C33FDE" w:rsidRPr="00102298">
        <w:rPr>
          <w:kern w:val="24"/>
          <w:sz w:val="24"/>
          <w:szCs w:val="24"/>
          <w:lang w:val="es-419"/>
        </w:rPr>
        <w:t>teniendo en cuenta la capacidad de las personas para acceder a la información y la ayuda</w:t>
      </w:r>
      <w:r w:rsidRPr="00102298">
        <w:rPr>
          <w:sz w:val="24"/>
          <w:szCs w:val="24"/>
          <w:lang w:val="es-419"/>
        </w:rPr>
        <w:t xml:space="preserve">; </w:t>
      </w:r>
      <w:r w:rsidRPr="00102298">
        <w:rPr>
          <w:kern w:val="24"/>
          <w:sz w:val="24"/>
          <w:szCs w:val="24"/>
          <w:lang w:val="es-419"/>
        </w:rPr>
        <w:t xml:space="preserve">c) actividades urgentes que </w:t>
      </w:r>
      <w:r w:rsidR="00334EB7" w:rsidRPr="00102298">
        <w:rPr>
          <w:kern w:val="24"/>
          <w:sz w:val="24"/>
          <w:szCs w:val="24"/>
          <w:lang w:val="es-419"/>
        </w:rPr>
        <w:t>deben</w:t>
      </w:r>
      <w:r w:rsidR="0089099C"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financiarse en determinados momentos del año; d) y otras prioridades.</w:t>
      </w:r>
    </w:p>
    <w:p w14:paraId="418EC775" w14:textId="61CC8D95" w:rsidR="00487E6A" w:rsidRPr="00102298" w:rsidRDefault="00487E6A" w:rsidP="00026DD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ÁREAS DE ENFOQUE: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5D67D4" w:rsidRPr="00102298">
        <w:rPr>
          <w:kern w:val="24"/>
          <w:sz w:val="24"/>
          <w:szCs w:val="24"/>
          <w:lang w:val="es-419"/>
        </w:rPr>
        <w:t xml:space="preserve">¿Cuáles </w:t>
      </w:r>
      <w:r w:rsidRPr="00102298">
        <w:rPr>
          <w:kern w:val="24"/>
          <w:sz w:val="24"/>
          <w:szCs w:val="24"/>
          <w:lang w:val="es-419"/>
        </w:rPr>
        <w:t xml:space="preserve">son las </w:t>
      </w:r>
      <w:r w:rsidRPr="00102298">
        <w:rPr>
          <w:b/>
          <w:bCs/>
          <w:kern w:val="24"/>
          <w:sz w:val="24"/>
          <w:szCs w:val="24"/>
          <w:lang w:val="es-419"/>
        </w:rPr>
        <w:t>áreas de enfoque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3A56A3" w:rsidRPr="00102298">
        <w:rPr>
          <w:kern w:val="24"/>
          <w:sz w:val="24"/>
          <w:szCs w:val="24"/>
          <w:lang w:val="es-419"/>
        </w:rPr>
        <w:t xml:space="preserve">específicas </w:t>
      </w:r>
      <w:r w:rsidRPr="00102298">
        <w:rPr>
          <w:kern w:val="24"/>
          <w:sz w:val="24"/>
          <w:szCs w:val="24"/>
          <w:lang w:val="es-419"/>
        </w:rPr>
        <w:t>para la respuesta</w:t>
      </w:r>
      <w:r w:rsidRPr="00102298">
        <w:rPr>
          <w:sz w:val="24"/>
          <w:szCs w:val="24"/>
          <w:lang w:val="es-419"/>
        </w:rPr>
        <w:t xml:space="preserve"> en </w:t>
      </w:r>
      <w:r w:rsidRPr="00102298">
        <w:rPr>
          <w:kern w:val="24"/>
          <w:sz w:val="24"/>
          <w:szCs w:val="24"/>
          <w:lang w:val="es-419"/>
        </w:rPr>
        <w:t>2024 (</w:t>
      </w:r>
      <w:r w:rsidR="002D0458" w:rsidRPr="00102298">
        <w:rPr>
          <w:kern w:val="24"/>
          <w:sz w:val="24"/>
          <w:szCs w:val="24"/>
          <w:lang w:val="es-419"/>
        </w:rPr>
        <w:t xml:space="preserve">ej. </w:t>
      </w:r>
      <w:r w:rsidR="002077C9" w:rsidRPr="00102298">
        <w:rPr>
          <w:kern w:val="24"/>
          <w:sz w:val="24"/>
          <w:szCs w:val="24"/>
          <w:lang w:val="es-419"/>
        </w:rPr>
        <w:t>abastecimiento</w:t>
      </w:r>
      <w:r w:rsidRPr="00102298">
        <w:rPr>
          <w:kern w:val="24"/>
          <w:sz w:val="24"/>
          <w:szCs w:val="24"/>
          <w:lang w:val="es-419"/>
        </w:rPr>
        <w:t xml:space="preserve"> en áreas de difícil acceso; localización de la respuesta; acciones </w:t>
      </w:r>
      <w:r w:rsidR="00C87A87" w:rsidRPr="00102298">
        <w:rPr>
          <w:kern w:val="24"/>
          <w:sz w:val="24"/>
          <w:szCs w:val="24"/>
          <w:lang w:val="es-419"/>
        </w:rPr>
        <w:t xml:space="preserve">estacionales </w:t>
      </w:r>
      <w:r w:rsidR="00856247" w:rsidRPr="00102298">
        <w:rPr>
          <w:kern w:val="24"/>
          <w:sz w:val="24"/>
          <w:szCs w:val="24"/>
          <w:lang w:val="es-419"/>
        </w:rPr>
        <w:t>o urgentes</w:t>
      </w:r>
      <w:r w:rsidRPr="00102298">
        <w:rPr>
          <w:kern w:val="24"/>
          <w:sz w:val="24"/>
          <w:szCs w:val="24"/>
          <w:lang w:val="es-419"/>
        </w:rPr>
        <w:t>;</w:t>
      </w:r>
      <w:r w:rsidR="0089099C" w:rsidRPr="00102298">
        <w:rPr>
          <w:kern w:val="24"/>
          <w:sz w:val="24"/>
          <w:szCs w:val="24"/>
          <w:lang w:val="es-419"/>
        </w:rPr>
        <w:t xml:space="preserve"> </w:t>
      </w:r>
      <w:r w:rsidR="0083377A" w:rsidRPr="00102298">
        <w:rPr>
          <w:kern w:val="24"/>
          <w:sz w:val="24"/>
          <w:szCs w:val="24"/>
          <w:lang w:val="es-419"/>
        </w:rPr>
        <w:t>a</w:t>
      </w:r>
      <w:r w:rsidRPr="00102298">
        <w:rPr>
          <w:kern w:val="24"/>
          <w:sz w:val="24"/>
          <w:szCs w:val="24"/>
          <w:lang w:val="es-419"/>
        </w:rPr>
        <w:t>c</w:t>
      </w:r>
      <w:r w:rsidR="006E24FF" w:rsidRPr="00102298">
        <w:rPr>
          <w:kern w:val="24"/>
          <w:sz w:val="24"/>
          <w:szCs w:val="24"/>
          <w:lang w:val="es-419"/>
        </w:rPr>
        <w:t xml:space="preserve">ción </w:t>
      </w:r>
      <w:r w:rsidRPr="00102298">
        <w:rPr>
          <w:kern w:val="24"/>
          <w:sz w:val="24"/>
          <w:szCs w:val="24"/>
          <w:lang w:val="es-419"/>
        </w:rPr>
        <w:t>temprana/anticipat</w:t>
      </w:r>
      <w:r w:rsidR="004C66CB" w:rsidRPr="00102298">
        <w:rPr>
          <w:kern w:val="24"/>
          <w:sz w:val="24"/>
          <w:szCs w:val="24"/>
          <w:lang w:val="es-419"/>
        </w:rPr>
        <w:t>iva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89099C" w:rsidRPr="00102298">
        <w:rPr>
          <w:kern w:val="24"/>
          <w:sz w:val="24"/>
          <w:szCs w:val="24"/>
          <w:lang w:val="es-419"/>
        </w:rPr>
        <w:t xml:space="preserve">ante </w:t>
      </w:r>
      <w:r w:rsidRPr="00102298">
        <w:rPr>
          <w:kern w:val="24"/>
          <w:sz w:val="24"/>
          <w:szCs w:val="24"/>
          <w:lang w:val="es-419"/>
        </w:rPr>
        <w:t>los riesgos conocidos; centralidad de la protección (incluida la violencia de género), la AAP</w:t>
      </w:r>
      <w:r w:rsidR="009A5A09" w:rsidRPr="00102298">
        <w:rPr>
          <w:rStyle w:val="FootnoteReference"/>
          <w:kern w:val="24"/>
          <w:sz w:val="24"/>
          <w:szCs w:val="24"/>
          <w:lang w:val="es-419"/>
        </w:rPr>
        <w:footnoteReference w:id="11"/>
      </w:r>
      <w:r w:rsidRPr="00102298">
        <w:rPr>
          <w:kern w:val="24"/>
          <w:sz w:val="24"/>
          <w:szCs w:val="24"/>
          <w:lang w:val="es-419"/>
        </w:rPr>
        <w:t>, la PSEA</w:t>
      </w:r>
      <w:r w:rsidR="00864742" w:rsidRPr="00102298">
        <w:rPr>
          <w:rStyle w:val="FootnoteReference"/>
          <w:kern w:val="24"/>
          <w:sz w:val="24"/>
          <w:szCs w:val="24"/>
          <w:lang w:val="es-419"/>
        </w:rPr>
        <w:footnoteReference w:id="12"/>
      </w:r>
      <w:r w:rsidRPr="00102298">
        <w:rPr>
          <w:kern w:val="24"/>
          <w:sz w:val="24"/>
          <w:szCs w:val="24"/>
          <w:lang w:val="es-419"/>
        </w:rPr>
        <w:t xml:space="preserve">, el género, la edad y la discapacidad. </w:t>
      </w:r>
    </w:p>
    <w:p w14:paraId="651399F8" w14:textId="77777777" w:rsidR="0089099C" w:rsidRPr="00102298" w:rsidRDefault="0089099C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</w:p>
    <w:p w14:paraId="1D86AE9E" w14:textId="387D4F24" w:rsidR="00487E6A" w:rsidRPr="00102298" w:rsidRDefault="000539A5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i/>
          <w:iCs/>
          <w:kern w:val="24"/>
          <w:sz w:val="24"/>
          <w:szCs w:val="24"/>
          <w:lang w:val="es-419"/>
        </w:rPr>
        <w:t>Nota</w:t>
      </w:r>
      <w:r w:rsidR="00487E6A" w:rsidRPr="00102298">
        <w:rPr>
          <w:i/>
          <w:iCs/>
          <w:kern w:val="24"/>
          <w:sz w:val="24"/>
          <w:szCs w:val="24"/>
          <w:lang w:val="es-419"/>
        </w:rPr>
        <w:t xml:space="preserve">: Puede proporcionar un resumen aquí y </w:t>
      </w:r>
      <w:r w:rsidR="00487E6A" w:rsidRPr="00102298">
        <w:rPr>
          <w:i/>
          <w:iCs/>
          <w:kern w:val="24"/>
          <w:sz w:val="24"/>
          <w:szCs w:val="24"/>
          <w:u w:val="single"/>
          <w:lang w:val="es-419"/>
        </w:rPr>
        <w:t>un enlace</w:t>
      </w:r>
      <w:r w:rsidR="00487E6A" w:rsidRPr="00102298">
        <w:rPr>
          <w:i/>
          <w:iCs/>
          <w:kern w:val="24"/>
          <w:sz w:val="24"/>
          <w:szCs w:val="24"/>
          <w:lang w:val="es-419"/>
        </w:rPr>
        <w:t xml:space="preserve"> a más detalles (</w:t>
      </w:r>
      <w:r w:rsidR="008D6C4A" w:rsidRPr="00102298">
        <w:rPr>
          <w:i/>
          <w:iCs/>
          <w:kern w:val="24"/>
          <w:sz w:val="24"/>
          <w:szCs w:val="24"/>
          <w:lang w:val="es-419"/>
        </w:rPr>
        <w:t xml:space="preserve">ej. </w:t>
      </w:r>
      <w:r w:rsidR="00487E6A" w:rsidRPr="00102298">
        <w:rPr>
          <w:i/>
          <w:iCs/>
          <w:kern w:val="24"/>
          <w:sz w:val="24"/>
          <w:szCs w:val="24"/>
          <w:lang w:val="es-419"/>
        </w:rPr>
        <w:t>una estrategia de localización completa).</w:t>
      </w:r>
    </w:p>
    <w:p w14:paraId="12F180E3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</w:p>
    <w:p w14:paraId="55EA388A" w14:textId="094AFDA5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44"/>
          <w:szCs w:val="44"/>
          <w:lang w:val="es-419"/>
        </w:rPr>
      </w:pPr>
      <w:r w:rsidRPr="00102298">
        <w:rPr>
          <w:rStyle w:val="Heading1Char"/>
          <w:lang w:val="es-419"/>
        </w:rPr>
        <w:t>2.2 Objetivos estratégicos (1-2 p</w:t>
      </w:r>
      <w:r w:rsidR="008770EB" w:rsidRPr="00102298">
        <w:rPr>
          <w:rStyle w:val="Heading1Char"/>
          <w:lang w:val="es-419"/>
        </w:rPr>
        <w:t>á</w:t>
      </w:r>
      <w:r w:rsidRPr="00102298">
        <w:rPr>
          <w:rStyle w:val="Heading1Char"/>
          <w:lang w:val="es-419"/>
        </w:rPr>
        <w:t>g</w:t>
      </w:r>
      <w:r w:rsidR="008770EB" w:rsidRPr="00102298">
        <w:rPr>
          <w:rStyle w:val="Heading1Char"/>
          <w:lang w:val="es-419"/>
        </w:rPr>
        <w:t>s.</w:t>
      </w:r>
      <w:r w:rsidRPr="00102298">
        <w:rPr>
          <w:rStyle w:val="Heading1Char"/>
          <w:lang w:val="es-419"/>
        </w:rPr>
        <w:t>)</w:t>
      </w:r>
    </w:p>
    <w:p w14:paraId="1587E931" w14:textId="77777777" w:rsidR="00487E6A" w:rsidRPr="00102298" w:rsidRDefault="00487E6A" w:rsidP="005D67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Describa el </w:t>
      </w:r>
      <w:r w:rsidRPr="00102298">
        <w:rPr>
          <w:b/>
          <w:bCs/>
          <w:kern w:val="24"/>
          <w:sz w:val="24"/>
          <w:szCs w:val="24"/>
          <w:lang w:val="es-419"/>
        </w:rPr>
        <w:t>alcance</w:t>
      </w:r>
      <w:r w:rsidRPr="00102298">
        <w:rPr>
          <w:kern w:val="24"/>
          <w:sz w:val="24"/>
          <w:szCs w:val="24"/>
          <w:lang w:val="es-419"/>
        </w:rPr>
        <w:t xml:space="preserve"> de la respuesta humanitaria:</w:t>
      </w:r>
    </w:p>
    <w:p w14:paraId="1A09B539" w14:textId="77777777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Para cada Objetivo Estratégico (OE), destaque:</w:t>
      </w:r>
    </w:p>
    <w:p w14:paraId="017A1CEF" w14:textId="5A5EEE3A" w:rsidR="00487E6A" w:rsidRPr="00102298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¿</w:t>
      </w:r>
      <w:r w:rsidRPr="00102298">
        <w:rPr>
          <w:b/>
          <w:bCs/>
          <w:kern w:val="24"/>
          <w:sz w:val="24"/>
          <w:szCs w:val="24"/>
          <w:lang w:val="es-419"/>
        </w:rPr>
        <w:t>Q</w:t>
      </w:r>
      <w:r w:rsidR="00A72D06" w:rsidRPr="00102298">
        <w:rPr>
          <w:b/>
          <w:bCs/>
          <w:kern w:val="24"/>
          <w:sz w:val="24"/>
          <w:szCs w:val="24"/>
          <w:lang w:val="es-419"/>
        </w:rPr>
        <w:t>UÉ</w:t>
      </w:r>
      <w:r w:rsidR="0089099C" w:rsidRPr="00102298">
        <w:rPr>
          <w:kern w:val="24"/>
          <w:sz w:val="24"/>
          <w:szCs w:val="24"/>
          <w:lang w:val="es-419"/>
        </w:rPr>
        <w:t xml:space="preserve"> </w:t>
      </w:r>
      <w:r w:rsidR="00D73FF4" w:rsidRPr="00102298">
        <w:rPr>
          <w:kern w:val="24"/>
          <w:sz w:val="24"/>
          <w:szCs w:val="24"/>
          <w:lang w:val="es-419"/>
        </w:rPr>
        <w:t>es el</w:t>
      </w:r>
      <w:r w:rsidRPr="00102298">
        <w:rPr>
          <w:kern w:val="24"/>
          <w:sz w:val="24"/>
          <w:szCs w:val="24"/>
          <w:lang w:val="es-419"/>
        </w:rPr>
        <w:t xml:space="preserve"> Objetivo Estratégico</w:t>
      </w:r>
      <w:r w:rsidR="0089099C" w:rsidRPr="00102298">
        <w:rPr>
          <w:kern w:val="24"/>
          <w:sz w:val="24"/>
          <w:szCs w:val="24"/>
          <w:lang w:val="es-419"/>
        </w:rPr>
        <w:t>?</w:t>
      </w:r>
    </w:p>
    <w:p w14:paraId="44B4AC67" w14:textId="528EB30D" w:rsidR="00487E6A" w:rsidRPr="00102298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CUÁNTAS PERSONAS </w:t>
      </w:r>
      <w:r w:rsidRPr="00102298">
        <w:rPr>
          <w:kern w:val="24"/>
          <w:sz w:val="24"/>
          <w:szCs w:val="24"/>
          <w:lang w:val="es-419"/>
        </w:rPr>
        <w:t>se</w:t>
      </w:r>
      <w:r w:rsidR="003955DB" w:rsidRPr="00102298">
        <w:rPr>
          <w:kern w:val="24"/>
          <w:sz w:val="24"/>
          <w:szCs w:val="24"/>
          <w:lang w:val="es-419"/>
        </w:rPr>
        <w:t xml:space="preserve">rán </w:t>
      </w:r>
      <w:r w:rsidR="00181311" w:rsidRPr="00102298">
        <w:rPr>
          <w:kern w:val="24"/>
          <w:sz w:val="24"/>
          <w:szCs w:val="24"/>
          <w:lang w:val="es-419"/>
        </w:rPr>
        <w:t>beneficiadas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181311" w:rsidRPr="00102298">
        <w:rPr>
          <w:kern w:val="24"/>
          <w:sz w:val="24"/>
          <w:szCs w:val="24"/>
          <w:lang w:val="es-419"/>
        </w:rPr>
        <w:t>bajo</w:t>
      </w:r>
      <w:r w:rsidRPr="00102298">
        <w:rPr>
          <w:kern w:val="24"/>
          <w:sz w:val="24"/>
          <w:szCs w:val="24"/>
          <w:lang w:val="es-419"/>
        </w:rPr>
        <w:t xml:space="preserve"> este objetivo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[Notas: 1) Si es </w:t>
      </w:r>
      <w:r w:rsidR="00E3756D" w:rsidRPr="00102298">
        <w:rPr>
          <w:i/>
          <w:iCs/>
          <w:kern w:val="24"/>
          <w:sz w:val="24"/>
          <w:szCs w:val="24"/>
          <w:lang w:val="es-419"/>
        </w:rPr>
        <w:t>posible</w:t>
      </w:r>
      <w:r w:rsidR="00E3756D" w:rsidRPr="00102298">
        <w:rPr>
          <w:lang w:val="es-419"/>
        </w:rPr>
        <w:t xml:space="preserve">, </w:t>
      </w:r>
      <w:r w:rsidR="00E3756D" w:rsidRPr="00102298">
        <w:rPr>
          <w:i/>
          <w:iCs/>
          <w:kern w:val="24"/>
          <w:sz w:val="24"/>
          <w:szCs w:val="24"/>
          <w:lang w:val="es-419"/>
        </w:rPr>
        <w:t>proporcione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un desglose, </w:t>
      </w:r>
      <w:r w:rsidR="00E3756D" w:rsidRPr="00102298">
        <w:rPr>
          <w:i/>
          <w:iCs/>
          <w:kern w:val="24"/>
          <w:sz w:val="24"/>
          <w:szCs w:val="24"/>
          <w:lang w:val="es-419"/>
        </w:rPr>
        <w:t>ej.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por grupos específicos, género/edad/discapacidad, etc</w:t>
      </w:r>
      <w:r w:rsidR="0089099C" w:rsidRPr="00102298">
        <w:rPr>
          <w:i/>
          <w:iCs/>
          <w:sz w:val="24"/>
          <w:szCs w:val="24"/>
          <w:lang w:val="es-419"/>
        </w:rPr>
        <w:t xml:space="preserve">.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– explicar cómo </w:t>
      </w:r>
      <w:r w:rsidR="0089099C" w:rsidRPr="00102298">
        <w:rPr>
          <w:i/>
          <w:iCs/>
          <w:sz w:val="24"/>
          <w:szCs w:val="24"/>
          <w:lang w:val="es-419"/>
        </w:rPr>
        <w:t xml:space="preserve">se calcularon los objetivos </w:t>
      </w:r>
      <w:r w:rsidRPr="00102298">
        <w:rPr>
          <w:i/>
          <w:iCs/>
          <w:kern w:val="24"/>
          <w:sz w:val="24"/>
          <w:szCs w:val="24"/>
          <w:lang w:val="es-419"/>
        </w:rPr>
        <w:t>(</w:t>
      </w:r>
      <w:r w:rsidR="001A7E08" w:rsidRPr="00102298">
        <w:rPr>
          <w:i/>
          <w:iCs/>
          <w:kern w:val="24"/>
          <w:sz w:val="24"/>
          <w:szCs w:val="24"/>
          <w:lang w:val="es-419"/>
        </w:rPr>
        <w:t>ej.</w:t>
      </w:r>
      <w:r w:rsidR="00676F39"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Pr="00102298">
        <w:rPr>
          <w:sz w:val="24"/>
          <w:szCs w:val="24"/>
          <w:lang w:val="es-419"/>
        </w:rPr>
        <w:t xml:space="preserve">un porcentaje basado en el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censo, un </w:t>
      </w:r>
      <w:r w:rsidRPr="00102298">
        <w:rPr>
          <w:i/>
          <w:iCs/>
          <w:kern w:val="24"/>
          <w:sz w:val="24"/>
          <w:szCs w:val="24"/>
          <w:lang w:val="es-419"/>
        </w:rPr>
        <w:lastRenderedPageBreak/>
        <w:t xml:space="preserve">porcentaje basado en el análisis de </w:t>
      </w:r>
      <w:r w:rsidR="00AA1E5C" w:rsidRPr="00102298">
        <w:rPr>
          <w:i/>
          <w:iCs/>
          <w:kern w:val="24"/>
          <w:sz w:val="24"/>
          <w:szCs w:val="24"/>
          <w:lang w:val="es-419"/>
        </w:rPr>
        <w:t>severidad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, la tendencia de la cobertura de la respuesta en los últimos años como indicador de la capacidad operativa u otra justificación específica del contexto que sea pertinente desde el punto de vista operativo); 2) </w:t>
      </w:r>
      <w:r w:rsidR="00C94BC9" w:rsidRPr="00102298">
        <w:rPr>
          <w:i/>
          <w:iCs/>
          <w:sz w:val="24"/>
          <w:szCs w:val="24"/>
          <w:lang w:val="es-419"/>
        </w:rPr>
        <w:t xml:space="preserve">explicar cualquier </w:t>
      </w:r>
      <w:r w:rsidRPr="00102298">
        <w:rPr>
          <w:i/>
          <w:iCs/>
          <w:kern w:val="24"/>
          <w:sz w:val="24"/>
          <w:szCs w:val="24"/>
          <w:lang w:val="es-419"/>
        </w:rPr>
        <w:t>s</w:t>
      </w:r>
      <w:r w:rsidR="000A1602" w:rsidRPr="00102298">
        <w:rPr>
          <w:i/>
          <w:iCs/>
          <w:kern w:val="24"/>
          <w:sz w:val="24"/>
          <w:szCs w:val="24"/>
          <w:lang w:val="es-419"/>
        </w:rPr>
        <w:t>uperposición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de</w:t>
      </w:r>
      <w:r w:rsidR="00A03399" w:rsidRPr="00102298">
        <w:rPr>
          <w:i/>
          <w:iCs/>
          <w:kern w:val="24"/>
          <w:sz w:val="24"/>
          <w:szCs w:val="24"/>
          <w:lang w:val="es-419"/>
        </w:rPr>
        <w:t xml:space="preserve"> las </w:t>
      </w:r>
      <w:r w:rsidRPr="00102298">
        <w:rPr>
          <w:i/>
          <w:iCs/>
          <w:kern w:val="24"/>
          <w:sz w:val="24"/>
          <w:szCs w:val="24"/>
          <w:lang w:val="es-419"/>
        </w:rPr>
        <w:t>personas</w:t>
      </w:r>
      <w:r w:rsidR="00A03399"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F77178" w:rsidRPr="00102298">
        <w:rPr>
          <w:i/>
          <w:iCs/>
          <w:kern w:val="24"/>
          <w:sz w:val="24"/>
          <w:szCs w:val="24"/>
          <w:lang w:val="es-419"/>
        </w:rPr>
        <w:t>beneficiadas</w:t>
      </w:r>
      <w:r w:rsidR="009D367B" w:rsidRPr="00102298">
        <w:rPr>
          <w:i/>
          <w:iCs/>
          <w:kern w:val="24"/>
          <w:sz w:val="24"/>
          <w:szCs w:val="24"/>
          <w:lang w:val="es-419"/>
        </w:rPr>
        <w:t xml:space="preserve"> en los </w:t>
      </w:r>
      <w:r w:rsidRPr="00102298">
        <w:rPr>
          <w:i/>
          <w:iCs/>
          <w:kern w:val="24"/>
          <w:sz w:val="24"/>
          <w:szCs w:val="24"/>
          <w:lang w:val="es-419"/>
        </w:rPr>
        <w:t>diferentes OE]</w:t>
      </w:r>
      <w:r w:rsidRPr="00102298">
        <w:rPr>
          <w:kern w:val="24"/>
          <w:sz w:val="24"/>
          <w:szCs w:val="24"/>
          <w:lang w:val="es-419"/>
        </w:rPr>
        <w:t>;</w:t>
      </w:r>
      <w:r w:rsidR="0089099C" w:rsidRPr="00102298">
        <w:rPr>
          <w:i/>
          <w:iCs/>
          <w:sz w:val="24"/>
          <w:szCs w:val="24"/>
          <w:lang w:val="es-419"/>
        </w:rPr>
        <w:t xml:space="preserve"> </w:t>
      </w:r>
    </w:p>
    <w:p w14:paraId="6246D25E" w14:textId="65962DFB" w:rsidR="00487E6A" w:rsidRPr="00102298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DÓNDE</w:t>
      </w:r>
      <w:r w:rsidRPr="00102298">
        <w:rPr>
          <w:kern w:val="24"/>
          <w:sz w:val="24"/>
          <w:szCs w:val="24"/>
          <w:lang w:val="es-419"/>
        </w:rPr>
        <w:t xml:space="preserve"> se </w:t>
      </w:r>
      <w:r w:rsidR="00102298" w:rsidRPr="00102298">
        <w:rPr>
          <w:kern w:val="24"/>
          <w:sz w:val="24"/>
          <w:szCs w:val="24"/>
          <w:lang w:val="es-419"/>
        </w:rPr>
        <w:t>beneficiarán</w:t>
      </w:r>
      <w:r w:rsidRPr="00102298">
        <w:rPr>
          <w:kern w:val="24"/>
          <w:sz w:val="24"/>
          <w:szCs w:val="24"/>
          <w:lang w:val="es-419"/>
        </w:rPr>
        <w:t xml:space="preserve"> las personas </w:t>
      </w:r>
      <w:r w:rsidRPr="00102298">
        <w:rPr>
          <w:i/>
          <w:iCs/>
          <w:kern w:val="24"/>
          <w:sz w:val="24"/>
          <w:szCs w:val="24"/>
          <w:lang w:val="es-419"/>
        </w:rPr>
        <w:t>[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</w:t>
      </w:r>
      <w:r w:rsidRPr="00102298">
        <w:rPr>
          <w:i/>
          <w:iCs/>
          <w:kern w:val="24"/>
          <w:sz w:val="24"/>
          <w:szCs w:val="24"/>
          <w:lang w:val="es-419"/>
        </w:rPr>
        <w:t>ota: si es posible, muestre la diferencia entre PiN y PT para cada O</w:t>
      </w:r>
      <w:r w:rsidR="0048402E" w:rsidRPr="00102298">
        <w:rPr>
          <w:i/>
          <w:iCs/>
          <w:kern w:val="24"/>
          <w:sz w:val="24"/>
          <w:szCs w:val="24"/>
          <w:lang w:val="es-419"/>
        </w:rPr>
        <w:t>E</w:t>
      </w:r>
      <w:r w:rsidRPr="00102298">
        <w:rPr>
          <w:i/>
          <w:iCs/>
          <w:kern w:val="24"/>
          <w:sz w:val="24"/>
          <w:szCs w:val="24"/>
          <w:lang w:val="es-419"/>
        </w:rPr>
        <w:t>]</w:t>
      </w:r>
      <w:r w:rsidRPr="00102298">
        <w:rPr>
          <w:kern w:val="24"/>
          <w:sz w:val="24"/>
          <w:szCs w:val="24"/>
          <w:lang w:val="es-419"/>
        </w:rPr>
        <w:t>;</w:t>
      </w:r>
    </w:p>
    <w:p w14:paraId="52015B7B" w14:textId="77777777" w:rsidR="00487E6A" w:rsidRPr="00102298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i/>
          <w:iCs/>
          <w:kern w:val="24"/>
          <w:sz w:val="24"/>
          <w:szCs w:val="24"/>
          <w:lang w:val="es-419"/>
        </w:rPr>
        <w:t xml:space="preserve">[SI ES POSIBLE] </w:t>
      </w:r>
      <w:r w:rsidRPr="00102298">
        <w:rPr>
          <w:b/>
          <w:bCs/>
          <w:i/>
          <w:iCs/>
          <w:kern w:val="24"/>
          <w:sz w:val="24"/>
          <w:szCs w:val="24"/>
          <w:lang w:val="es-419"/>
        </w:rPr>
        <w:t>CUÁNTA FINANCIACIÓN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se necesita para cumplir con cada Objetivo Estratégico.</w:t>
      </w:r>
    </w:p>
    <w:p w14:paraId="6250C2A5" w14:textId="27B7EBBF" w:rsidR="00487E6A" w:rsidRPr="00102298" w:rsidRDefault="00487E6A" w:rsidP="005D67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i/>
          <w:iCs/>
          <w:kern w:val="24"/>
          <w:sz w:val="24"/>
          <w:szCs w:val="24"/>
          <w:u w:val="single"/>
          <w:lang w:val="es-419"/>
        </w:rPr>
        <w:t>N</w:t>
      </w:r>
      <w:r w:rsidR="000539A5" w:rsidRPr="00102298">
        <w:rPr>
          <w:b/>
          <w:bCs/>
          <w:i/>
          <w:iCs/>
          <w:kern w:val="24"/>
          <w:sz w:val="24"/>
          <w:szCs w:val="24"/>
          <w:u w:val="single"/>
          <w:lang w:val="es-419"/>
        </w:rPr>
        <w:t>ota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: El </w:t>
      </w:r>
      <w:r w:rsidRPr="00102298">
        <w:rPr>
          <w:b/>
          <w:bCs/>
          <w:i/>
          <w:iCs/>
          <w:kern w:val="24"/>
          <w:sz w:val="24"/>
          <w:szCs w:val="24"/>
          <w:lang w:val="es-419"/>
        </w:rPr>
        <w:t xml:space="preserve">Marco de </w:t>
      </w:r>
      <w:r w:rsidR="00330E27" w:rsidRPr="00102298">
        <w:rPr>
          <w:b/>
          <w:bCs/>
          <w:i/>
          <w:iCs/>
          <w:kern w:val="24"/>
          <w:sz w:val="24"/>
          <w:szCs w:val="24"/>
          <w:lang w:val="es-419"/>
        </w:rPr>
        <w:t xml:space="preserve">Monitoreo </w:t>
      </w:r>
      <w:r w:rsidR="00330E27" w:rsidRPr="00102298">
        <w:rPr>
          <w:sz w:val="24"/>
          <w:szCs w:val="24"/>
          <w:lang w:val="es-419"/>
        </w:rPr>
        <w:t>completo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incluye los Objetivos Estratégicos, los 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o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bjetivos de los </w:t>
      </w:r>
      <w:r w:rsidR="00807755" w:rsidRPr="00102298">
        <w:rPr>
          <w:i/>
          <w:iCs/>
          <w:kern w:val="24"/>
          <w:sz w:val="24"/>
          <w:szCs w:val="24"/>
          <w:lang w:val="es-419"/>
        </w:rPr>
        <w:t>c</w:t>
      </w:r>
      <w:r w:rsidR="00FA0294" w:rsidRPr="00102298">
        <w:rPr>
          <w:i/>
          <w:iCs/>
          <w:kern w:val="24"/>
          <w:sz w:val="24"/>
          <w:szCs w:val="24"/>
          <w:lang w:val="es-419"/>
        </w:rPr>
        <w:t>lústeres/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s</w:t>
      </w:r>
      <w:r w:rsidR="00807755" w:rsidRPr="00102298">
        <w:rPr>
          <w:i/>
          <w:iCs/>
          <w:kern w:val="24"/>
          <w:sz w:val="24"/>
          <w:szCs w:val="24"/>
          <w:lang w:val="es-419"/>
        </w:rPr>
        <w:t>ectores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, las 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a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ctividades de los 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clústeres/sectores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, los 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i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ndicadores y las </w:t>
      </w:r>
      <w:r w:rsidR="000061D3" w:rsidRPr="00102298">
        <w:rPr>
          <w:i/>
          <w:iCs/>
          <w:kern w:val="24"/>
          <w:sz w:val="24"/>
          <w:szCs w:val="24"/>
          <w:lang w:val="es-419"/>
        </w:rPr>
        <w:t>m</w:t>
      </w:r>
      <w:r w:rsidRPr="00102298">
        <w:rPr>
          <w:i/>
          <w:iCs/>
          <w:kern w:val="24"/>
          <w:sz w:val="24"/>
          <w:szCs w:val="24"/>
          <w:lang w:val="es-419"/>
        </w:rPr>
        <w:t>etas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.</w:t>
      </w:r>
      <w:r w:rsidR="000F366C"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El Marco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debe estar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vinculado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a </w:t>
      </w:r>
      <w:r w:rsidR="001A1EB1" w:rsidRPr="00102298">
        <w:rPr>
          <w:i/>
          <w:iCs/>
          <w:kern w:val="24"/>
          <w:sz w:val="24"/>
          <w:szCs w:val="24"/>
          <w:lang w:val="es-419"/>
        </w:rPr>
        <w:t xml:space="preserve">la </w:t>
      </w:r>
      <w:r w:rsidR="001A1EB1" w:rsidRPr="00102298">
        <w:rPr>
          <w:sz w:val="24"/>
          <w:szCs w:val="24"/>
          <w:lang w:val="es-419"/>
        </w:rPr>
        <w:t>página</w:t>
      </w:r>
      <w:r w:rsidRPr="00102298">
        <w:rPr>
          <w:sz w:val="24"/>
          <w:szCs w:val="24"/>
          <w:lang w:val="es-419"/>
        </w:rPr>
        <w:t xml:space="preserve"> del </w:t>
      </w:r>
      <w:r w:rsidRPr="00102298">
        <w:rPr>
          <w:b/>
          <w:bCs/>
          <w:i/>
          <w:iCs/>
          <w:kern w:val="24"/>
          <w:sz w:val="24"/>
          <w:szCs w:val="24"/>
          <w:lang w:val="es-419"/>
        </w:rPr>
        <w:t>marco lógico</w:t>
      </w:r>
      <w:r w:rsidRPr="00102298">
        <w:rPr>
          <w:sz w:val="24"/>
          <w:szCs w:val="24"/>
          <w:lang w:val="es-419"/>
        </w:rPr>
        <w:t xml:space="preserve">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del HRP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en HumanitarianAction. Durante el año, esta página proporcionará datos de resultados en tiempo real. En su página de O</w:t>
      </w:r>
      <w:r w:rsidR="00BD7D7E" w:rsidRPr="00102298">
        <w:rPr>
          <w:i/>
          <w:iCs/>
          <w:kern w:val="24"/>
          <w:sz w:val="24"/>
          <w:szCs w:val="24"/>
          <w:lang w:val="es-419"/>
        </w:rPr>
        <w:t>E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, incluya el texto y el enlace, es decir, "El Marco de Monitoreo completo se puede encontrar en línea </w:t>
      </w:r>
      <w:r w:rsidRPr="00102298">
        <w:rPr>
          <w:i/>
          <w:iCs/>
          <w:kern w:val="24"/>
          <w:sz w:val="24"/>
          <w:szCs w:val="24"/>
          <w:u w:val="single"/>
          <w:lang w:val="es-419"/>
        </w:rPr>
        <w:t>aquí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>"</w:t>
      </w:r>
    </w:p>
    <w:p w14:paraId="52BBC6FE" w14:textId="30ADAF87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2.3 Supuestos de planificación, capacidad operativa y acceso, y tendencias de respuesta (1-2 p</w:t>
      </w:r>
      <w:r w:rsidR="00B72A1B" w:rsidRPr="00102298">
        <w:rPr>
          <w:lang w:val="es-419"/>
        </w:rPr>
        <w:t>á</w:t>
      </w:r>
      <w:r w:rsidRPr="00102298">
        <w:rPr>
          <w:lang w:val="es-419"/>
        </w:rPr>
        <w:t>gs</w:t>
      </w:r>
      <w:r w:rsidR="00330E27" w:rsidRPr="00102298">
        <w:rPr>
          <w:lang w:val="es-419"/>
        </w:rPr>
        <w:t>.</w:t>
      </w:r>
      <w:r w:rsidRPr="00102298">
        <w:rPr>
          <w:lang w:val="es-419"/>
        </w:rPr>
        <w:t>)</w:t>
      </w:r>
    </w:p>
    <w:p w14:paraId="08CDF2CA" w14:textId="77E24086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Proporcionar un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panorama general de la viabilidad operativa y la capacidad de respuesta </w:t>
      </w:r>
      <w:r w:rsidRPr="00102298">
        <w:rPr>
          <w:kern w:val="24"/>
          <w:sz w:val="24"/>
          <w:szCs w:val="24"/>
          <w:lang w:val="es-419"/>
        </w:rPr>
        <w:t xml:space="preserve">(es decir, </w:t>
      </w:r>
      <w:r w:rsidR="00035DFB" w:rsidRPr="00102298">
        <w:rPr>
          <w:kern w:val="24"/>
          <w:sz w:val="24"/>
          <w:szCs w:val="24"/>
          <w:lang w:val="es-419"/>
        </w:rPr>
        <w:t>la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035DFB" w:rsidRPr="00102298">
        <w:rPr>
          <w:kern w:val="24"/>
          <w:sz w:val="24"/>
          <w:szCs w:val="24"/>
          <w:lang w:val="es-419"/>
        </w:rPr>
        <w:t>audiencia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C94BC9" w:rsidRPr="00102298">
        <w:rPr>
          <w:kern w:val="24"/>
          <w:sz w:val="24"/>
          <w:szCs w:val="24"/>
          <w:lang w:val="es-419"/>
        </w:rPr>
        <w:t xml:space="preserve">debe confiar en </w:t>
      </w:r>
      <w:r w:rsidRPr="00102298">
        <w:rPr>
          <w:kern w:val="24"/>
          <w:sz w:val="24"/>
          <w:szCs w:val="24"/>
          <w:lang w:val="es-419"/>
        </w:rPr>
        <w:t>que</w:t>
      </w:r>
      <w:r w:rsidR="00C94BC9" w:rsidRPr="00102298">
        <w:rPr>
          <w:lang w:val="es-419"/>
        </w:rPr>
        <w:t xml:space="preserve">, </w:t>
      </w:r>
      <w:r w:rsidR="00C94BC9" w:rsidRPr="00102298">
        <w:rPr>
          <w:kern w:val="24"/>
          <w:sz w:val="24"/>
          <w:szCs w:val="24"/>
          <w:lang w:val="es-419"/>
        </w:rPr>
        <w:t xml:space="preserve">si se financia </w:t>
      </w:r>
      <w:r w:rsidR="00954853" w:rsidRPr="00102298">
        <w:rPr>
          <w:kern w:val="24"/>
          <w:sz w:val="24"/>
          <w:szCs w:val="24"/>
          <w:lang w:val="es-419"/>
        </w:rPr>
        <w:t>plenamente</w:t>
      </w:r>
      <w:r w:rsidR="00C94BC9" w:rsidRPr="00102298">
        <w:rPr>
          <w:kern w:val="24"/>
          <w:sz w:val="24"/>
          <w:szCs w:val="24"/>
          <w:lang w:val="es-419"/>
        </w:rPr>
        <w:t xml:space="preserve">, todas las actividades </w:t>
      </w:r>
      <w:r w:rsidRPr="00102298">
        <w:rPr>
          <w:kern w:val="24"/>
          <w:sz w:val="24"/>
          <w:szCs w:val="24"/>
          <w:lang w:val="es-419"/>
        </w:rPr>
        <w:t xml:space="preserve">del HRP </w:t>
      </w:r>
      <w:r w:rsidR="00C94BC9" w:rsidRPr="00102298">
        <w:rPr>
          <w:kern w:val="24"/>
          <w:sz w:val="24"/>
          <w:szCs w:val="24"/>
          <w:lang w:val="es-419"/>
        </w:rPr>
        <w:t xml:space="preserve">podrían </w:t>
      </w:r>
      <w:r w:rsidR="00330E27" w:rsidRPr="00102298">
        <w:rPr>
          <w:kern w:val="24"/>
          <w:sz w:val="24"/>
          <w:szCs w:val="24"/>
          <w:lang w:val="es-419"/>
        </w:rPr>
        <w:t xml:space="preserve">llevarse </w:t>
      </w:r>
      <w:r w:rsidR="00330E27" w:rsidRPr="00102298">
        <w:rPr>
          <w:sz w:val="24"/>
          <w:szCs w:val="24"/>
          <w:lang w:val="es-419"/>
        </w:rPr>
        <w:t>a</w:t>
      </w:r>
      <w:r w:rsidR="00C94BC9" w:rsidRPr="00102298">
        <w:rPr>
          <w:sz w:val="24"/>
          <w:szCs w:val="24"/>
          <w:lang w:val="es-419"/>
        </w:rPr>
        <w:t xml:space="preserve"> </w:t>
      </w:r>
      <w:r w:rsidR="00C94BC9" w:rsidRPr="00102298">
        <w:rPr>
          <w:kern w:val="24"/>
          <w:sz w:val="24"/>
          <w:szCs w:val="24"/>
          <w:lang w:val="es-419"/>
        </w:rPr>
        <w:t>cabo</w:t>
      </w:r>
      <w:r w:rsidRPr="00102298">
        <w:rPr>
          <w:kern w:val="24"/>
          <w:sz w:val="24"/>
          <w:szCs w:val="24"/>
          <w:lang w:val="es-419"/>
        </w:rPr>
        <w:t>).</w:t>
      </w:r>
      <w:r w:rsidR="00C94BC9" w:rsidRPr="00102298">
        <w:rPr>
          <w:kern w:val="24"/>
          <w:sz w:val="24"/>
          <w:szCs w:val="24"/>
          <w:lang w:val="es-419"/>
        </w:rPr>
        <w:t xml:space="preserve"> </w:t>
      </w:r>
    </w:p>
    <w:p w14:paraId="5FE7F42A" w14:textId="77777777" w:rsidR="00487E6A" w:rsidRPr="00102298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SUPUESTOS DE PLANIFICACIÓN</w:t>
      </w:r>
      <w:r w:rsidRPr="00102298">
        <w:rPr>
          <w:kern w:val="24"/>
          <w:sz w:val="24"/>
          <w:szCs w:val="24"/>
          <w:lang w:val="es-419"/>
        </w:rPr>
        <w:t xml:space="preserve"> que afectarán la implementación;</w:t>
      </w:r>
    </w:p>
    <w:p w14:paraId="608EE5B8" w14:textId="11352970" w:rsidR="00487E6A" w:rsidRPr="00102298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CAPACIDAD OPERATIVA </w:t>
      </w:r>
      <w:r w:rsidRPr="00102298">
        <w:rPr>
          <w:kern w:val="24"/>
          <w:sz w:val="24"/>
          <w:szCs w:val="24"/>
          <w:lang w:val="es-419"/>
        </w:rPr>
        <w:t xml:space="preserve">para implementar el HRP </w:t>
      </w:r>
      <w:r w:rsidRPr="00102298">
        <w:rPr>
          <w:i/>
          <w:iCs/>
          <w:kern w:val="24"/>
          <w:sz w:val="24"/>
          <w:szCs w:val="24"/>
          <w:lang w:val="es-419"/>
        </w:rPr>
        <w:t>(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Nota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: esto debe ir acompañado de una imagen de la presencia operativa real y las cifras clave, </w:t>
      </w:r>
      <w:r w:rsidR="00483AEA" w:rsidRPr="00102298">
        <w:rPr>
          <w:i/>
          <w:iCs/>
          <w:kern w:val="24"/>
          <w:sz w:val="24"/>
          <w:szCs w:val="24"/>
          <w:lang w:val="es-419"/>
        </w:rPr>
        <w:t xml:space="preserve">ej. </w:t>
      </w:r>
      <w:r w:rsidRPr="00102298">
        <w:rPr>
          <w:i/>
          <w:iCs/>
          <w:kern w:val="24"/>
          <w:sz w:val="24"/>
          <w:szCs w:val="24"/>
          <w:lang w:val="es-419"/>
        </w:rPr>
        <w:t>la capacidad</w:t>
      </w:r>
      <w:r w:rsidRPr="00102298">
        <w:rPr>
          <w:sz w:val="24"/>
          <w:szCs w:val="24"/>
          <w:lang w:val="es-419"/>
        </w:rPr>
        <w:t xml:space="preserve"> local</w:t>
      </w:r>
      <w:r w:rsidR="00483AEA" w:rsidRPr="00102298">
        <w:rPr>
          <w:sz w:val="24"/>
          <w:szCs w:val="24"/>
          <w:lang w:val="es-419"/>
        </w:rPr>
        <w:t>/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Pr="00102298">
        <w:rPr>
          <w:sz w:val="24"/>
          <w:szCs w:val="24"/>
          <w:lang w:val="es-419"/>
        </w:rPr>
        <w:t>internacional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,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etc. Para desgloses más detallados del tipo de socio, ubicación, etc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.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, proporcione un </w:t>
      </w:r>
      <w:r w:rsidR="00C04921" w:rsidRPr="00102298">
        <w:rPr>
          <w:i/>
          <w:iCs/>
          <w:kern w:val="24"/>
          <w:sz w:val="24"/>
          <w:szCs w:val="24"/>
          <w:u w:val="single"/>
          <w:lang w:val="es-419"/>
        </w:rPr>
        <w:t>enlace</w:t>
      </w:r>
      <w:r w:rsidRPr="00102298">
        <w:rPr>
          <w:i/>
          <w:iCs/>
          <w:kern w:val="24"/>
          <w:sz w:val="24"/>
          <w:szCs w:val="24"/>
          <w:lang w:val="es-419"/>
        </w:rPr>
        <w:t>)</w:t>
      </w:r>
    </w:p>
    <w:p w14:paraId="650FA459" w14:textId="6A89B265" w:rsidR="00487E6A" w:rsidRPr="00102298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RESTRICCIONES</w:t>
      </w:r>
      <w:r w:rsidR="009A1AEB" w:rsidRPr="00102298">
        <w:rPr>
          <w:b/>
          <w:bCs/>
          <w:kern w:val="24"/>
          <w:sz w:val="24"/>
          <w:szCs w:val="24"/>
          <w:lang w:val="es-419"/>
        </w:rPr>
        <w:t xml:space="preserve"> DE ACCESO</w:t>
      </w:r>
      <w:r w:rsidR="00262190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Y DESAFÍOS </w:t>
      </w:r>
      <w:r w:rsidRPr="00102298">
        <w:rPr>
          <w:kern w:val="24"/>
          <w:sz w:val="24"/>
          <w:szCs w:val="24"/>
          <w:lang w:val="es-419"/>
        </w:rPr>
        <w:t xml:space="preserve">que afectarán la </w:t>
      </w:r>
      <w:r w:rsidR="00363EF4" w:rsidRPr="00102298">
        <w:rPr>
          <w:kern w:val="24"/>
          <w:sz w:val="24"/>
          <w:szCs w:val="24"/>
          <w:lang w:val="es-419"/>
        </w:rPr>
        <w:t>realización</w:t>
      </w:r>
      <w:r w:rsidRPr="00102298">
        <w:rPr>
          <w:kern w:val="24"/>
          <w:sz w:val="24"/>
          <w:szCs w:val="24"/>
          <w:lang w:val="es-419"/>
        </w:rPr>
        <w:t xml:space="preserve">: resaltando </w:t>
      </w:r>
      <w:r w:rsidR="00E70653" w:rsidRPr="00102298">
        <w:rPr>
          <w:kern w:val="24"/>
          <w:sz w:val="24"/>
          <w:szCs w:val="24"/>
          <w:lang w:val="es-419"/>
        </w:rPr>
        <w:t xml:space="preserve">cualquier </w:t>
      </w:r>
      <w:r w:rsidR="00E70653" w:rsidRPr="00102298">
        <w:rPr>
          <w:sz w:val="24"/>
          <w:szCs w:val="24"/>
          <w:lang w:val="es-419"/>
        </w:rPr>
        <w:t>tendencia</w:t>
      </w:r>
      <w:r w:rsidRPr="00102298">
        <w:rPr>
          <w:sz w:val="24"/>
          <w:szCs w:val="24"/>
          <w:lang w:val="es-419"/>
        </w:rPr>
        <w:t xml:space="preserve"> </w:t>
      </w:r>
      <w:r w:rsidR="008D7B78" w:rsidRPr="00102298">
        <w:rPr>
          <w:kern w:val="24"/>
          <w:sz w:val="24"/>
          <w:szCs w:val="24"/>
          <w:lang w:val="es-419"/>
        </w:rPr>
        <w:t xml:space="preserve">importante </w:t>
      </w:r>
      <w:r w:rsidR="008D7B78" w:rsidRPr="00102298">
        <w:rPr>
          <w:sz w:val="24"/>
          <w:szCs w:val="24"/>
          <w:lang w:val="es-419"/>
        </w:rPr>
        <w:t>y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cómo la respuesta </w:t>
      </w:r>
      <w:r w:rsidR="00D67EB7" w:rsidRPr="00102298">
        <w:rPr>
          <w:kern w:val="24"/>
          <w:sz w:val="24"/>
          <w:szCs w:val="24"/>
          <w:lang w:val="es-419"/>
        </w:rPr>
        <w:t>mitigará los</w:t>
      </w:r>
      <w:r w:rsidRPr="00102298">
        <w:rPr>
          <w:sz w:val="24"/>
          <w:szCs w:val="24"/>
          <w:lang w:val="es-419"/>
        </w:rPr>
        <w:t xml:space="preserve"> </w:t>
      </w:r>
      <w:r w:rsidR="00102298" w:rsidRPr="00102298">
        <w:rPr>
          <w:sz w:val="24"/>
          <w:szCs w:val="24"/>
          <w:lang w:val="es-419"/>
        </w:rPr>
        <w:t xml:space="preserve">desafíos </w:t>
      </w:r>
      <w:r w:rsidR="00102298" w:rsidRPr="00102298">
        <w:rPr>
          <w:i/>
          <w:iCs/>
          <w:kern w:val="24"/>
          <w:sz w:val="24"/>
          <w:szCs w:val="24"/>
          <w:lang w:val="es-419"/>
        </w:rPr>
        <w:t>(</w:t>
      </w:r>
      <w:r w:rsidR="0075174D" w:rsidRPr="00102298">
        <w:rPr>
          <w:i/>
          <w:iCs/>
          <w:kern w:val="24"/>
          <w:sz w:val="24"/>
          <w:szCs w:val="24"/>
          <w:lang w:val="es-419"/>
        </w:rPr>
        <w:t>N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ota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: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si es posible, </w:t>
      </w:r>
      <w:r w:rsidRPr="00102298">
        <w:rPr>
          <w:i/>
          <w:iCs/>
          <w:kern w:val="24"/>
          <w:sz w:val="24"/>
          <w:szCs w:val="24"/>
          <w:lang w:val="es-419"/>
        </w:rPr>
        <w:t>superponga la capacidad</w:t>
      </w:r>
      <w:r w:rsidRPr="00102298">
        <w:rPr>
          <w:sz w:val="24"/>
          <w:szCs w:val="24"/>
          <w:lang w:val="es-419"/>
        </w:rPr>
        <w:t xml:space="preserve"> operativa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y </w:t>
      </w:r>
      <w:r w:rsidRPr="00102298">
        <w:rPr>
          <w:sz w:val="24"/>
          <w:szCs w:val="24"/>
          <w:lang w:val="es-419"/>
        </w:rPr>
        <w:t xml:space="preserve">las </w:t>
      </w:r>
      <w:r w:rsidRPr="00102298">
        <w:rPr>
          <w:i/>
          <w:iCs/>
          <w:kern w:val="24"/>
          <w:sz w:val="24"/>
          <w:szCs w:val="24"/>
          <w:lang w:val="es-419"/>
        </w:rPr>
        <w:t>personas</w:t>
      </w:r>
      <w:r w:rsidR="00AC6770" w:rsidRPr="00102298">
        <w:rPr>
          <w:i/>
          <w:iCs/>
          <w:kern w:val="24"/>
          <w:sz w:val="24"/>
          <w:szCs w:val="24"/>
          <w:lang w:val="es-419"/>
        </w:rPr>
        <w:t xml:space="preserve"> objetivo </w:t>
      </w:r>
      <w:r w:rsidR="00562825" w:rsidRPr="00102298">
        <w:rPr>
          <w:i/>
          <w:iCs/>
          <w:kern w:val="24"/>
          <w:sz w:val="24"/>
          <w:szCs w:val="24"/>
          <w:lang w:val="es-419"/>
        </w:rPr>
        <w:t>con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C94BC9" w:rsidRPr="00102298">
        <w:rPr>
          <w:i/>
          <w:iCs/>
          <w:kern w:val="24"/>
          <w:sz w:val="24"/>
          <w:szCs w:val="24"/>
          <w:lang w:val="es-419"/>
        </w:rPr>
        <w:t xml:space="preserve">las </w:t>
      </w:r>
      <w:r w:rsidRPr="00102298">
        <w:rPr>
          <w:i/>
          <w:iCs/>
          <w:kern w:val="24"/>
          <w:sz w:val="24"/>
          <w:szCs w:val="24"/>
          <w:lang w:val="es-419"/>
        </w:rPr>
        <w:t>restricciones/desafíos de acceso para proporcionar una imagen general de la viabilidad operativa);</w:t>
      </w:r>
    </w:p>
    <w:p w14:paraId="2420E8BD" w14:textId="3B6ADC5A" w:rsidR="00487E6A" w:rsidRPr="00102298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TENDENCIAS DE RESPUESTA</w:t>
      </w:r>
      <w:r w:rsidRPr="00102298">
        <w:rPr>
          <w:kern w:val="24"/>
          <w:sz w:val="24"/>
          <w:szCs w:val="24"/>
          <w:lang w:val="es-419"/>
        </w:rPr>
        <w:t xml:space="preserve">, incluyendo: 1) Aspectos destacados de la respuesta, </w:t>
      </w:r>
      <w:r w:rsidR="00DC04F7" w:rsidRPr="00102298">
        <w:rPr>
          <w:kern w:val="24"/>
          <w:sz w:val="24"/>
          <w:szCs w:val="24"/>
          <w:lang w:val="es-419"/>
        </w:rPr>
        <w:t>lagunas</w:t>
      </w:r>
      <w:r w:rsidRPr="00102298">
        <w:rPr>
          <w:kern w:val="24"/>
          <w:sz w:val="24"/>
          <w:szCs w:val="24"/>
          <w:lang w:val="es-419"/>
        </w:rPr>
        <w:t xml:space="preserve"> y desafíos del año </w:t>
      </w:r>
      <w:r w:rsidR="00F50C3F" w:rsidRPr="00102298">
        <w:rPr>
          <w:kern w:val="24"/>
          <w:sz w:val="24"/>
          <w:szCs w:val="24"/>
          <w:lang w:val="es-419"/>
        </w:rPr>
        <w:t xml:space="preserve">anterior </w:t>
      </w:r>
      <w:r w:rsidR="00F50C3F" w:rsidRPr="00102298">
        <w:rPr>
          <w:sz w:val="24"/>
          <w:szCs w:val="24"/>
          <w:lang w:val="es-419"/>
        </w:rPr>
        <w:t>[</w:t>
      </w:r>
      <w:r w:rsidRPr="00102298">
        <w:rPr>
          <w:sz w:val="24"/>
          <w:szCs w:val="24"/>
          <w:lang w:val="es-419"/>
        </w:rPr>
        <w:t xml:space="preserve">puede ser </w:t>
      </w:r>
      <w:r w:rsidRPr="00102298">
        <w:rPr>
          <w:i/>
          <w:iCs/>
          <w:kern w:val="24"/>
          <w:sz w:val="24"/>
          <w:szCs w:val="24"/>
          <w:lang w:val="es-419"/>
        </w:rPr>
        <w:t>un cuadro de ruptura]</w:t>
      </w:r>
      <w:r w:rsidRPr="00102298">
        <w:rPr>
          <w:kern w:val="24"/>
          <w:sz w:val="24"/>
          <w:szCs w:val="24"/>
          <w:lang w:val="es-419"/>
        </w:rPr>
        <w:t xml:space="preserve">; y 2) tendencias de respuesta más amplias a lo largo del año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[puede ser una imagen de PT vs PiN </w:t>
      </w:r>
      <w:r w:rsidR="00102298" w:rsidRPr="00102298">
        <w:rPr>
          <w:i/>
          <w:iCs/>
          <w:kern w:val="24"/>
          <w:sz w:val="24"/>
          <w:szCs w:val="24"/>
          <w:lang w:val="es-419"/>
        </w:rPr>
        <w:t>y tendencias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</w:t>
      </w:r>
      <w:r w:rsidR="001119F2" w:rsidRPr="00102298">
        <w:rPr>
          <w:i/>
          <w:iCs/>
          <w:kern w:val="24"/>
          <w:sz w:val="24"/>
          <w:szCs w:val="24"/>
          <w:lang w:val="es-419"/>
        </w:rPr>
        <w:t xml:space="preserve">de requisitos financieros </w:t>
      </w:r>
      <w:r w:rsidRPr="00102298">
        <w:rPr>
          <w:i/>
          <w:iCs/>
          <w:kern w:val="24"/>
          <w:sz w:val="24"/>
          <w:szCs w:val="24"/>
          <w:lang w:val="es-419"/>
        </w:rPr>
        <w:t>requerid</w:t>
      </w:r>
      <w:r w:rsidR="001119F2" w:rsidRPr="00102298">
        <w:rPr>
          <w:i/>
          <w:iCs/>
          <w:kern w:val="24"/>
          <w:sz w:val="24"/>
          <w:szCs w:val="24"/>
          <w:lang w:val="es-419"/>
        </w:rPr>
        <w:t>o</w:t>
      </w:r>
      <w:r w:rsidRPr="00102298">
        <w:rPr>
          <w:i/>
          <w:iCs/>
          <w:kern w:val="24"/>
          <w:sz w:val="24"/>
          <w:szCs w:val="24"/>
          <w:lang w:val="es-419"/>
        </w:rPr>
        <w:t>s]</w:t>
      </w:r>
      <w:r w:rsidR="00C94BC9" w:rsidRPr="00102298">
        <w:rPr>
          <w:i/>
          <w:iCs/>
          <w:kern w:val="24"/>
          <w:sz w:val="24"/>
          <w:szCs w:val="24"/>
          <w:lang w:val="es-419"/>
        </w:rPr>
        <w:t>.</w:t>
      </w:r>
    </w:p>
    <w:p w14:paraId="1D8D5E8C" w14:textId="1CCC15B2" w:rsidR="00487E6A" w:rsidRPr="00102298" w:rsidRDefault="00487E6A" w:rsidP="005D67D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Configuración y enfoque de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COORDINACIÓN, </w:t>
      </w:r>
      <w:r w:rsidRPr="00102298">
        <w:rPr>
          <w:kern w:val="24"/>
          <w:sz w:val="24"/>
          <w:szCs w:val="24"/>
          <w:lang w:val="es-419"/>
        </w:rPr>
        <w:t>incluidos los elementos que apoyan la localización y esfuerzos relacionados (</w:t>
      </w:r>
      <w:r w:rsidR="004A219E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>, ONG</w:t>
      </w:r>
      <w:r w:rsidR="004A219E" w:rsidRPr="00102298">
        <w:rPr>
          <w:kern w:val="24"/>
          <w:sz w:val="24"/>
          <w:szCs w:val="24"/>
          <w:lang w:val="es-419"/>
        </w:rPr>
        <w:t>s</w:t>
      </w:r>
      <w:r w:rsidRPr="00102298">
        <w:rPr>
          <w:kern w:val="24"/>
          <w:sz w:val="24"/>
          <w:szCs w:val="24"/>
          <w:lang w:val="es-419"/>
        </w:rPr>
        <w:t xml:space="preserve"> locales en HCT, enfoques de coordinación basados en áreas, etc.) </w:t>
      </w:r>
      <w:r w:rsidRPr="00102298">
        <w:rPr>
          <w:i/>
          <w:iCs/>
          <w:kern w:val="24"/>
          <w:sz w:val="24"/>
          <w:szCs w:val="24"/>
          <w:lang w:val="es-419"/>
        </w:rPr>
        <w:t>[N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ota</w:t>
      </w:r>
      <w:r w:rsidRPr="00102298">
        <w:rPr>
          <w:i/>
          <w:iCs/>
          <w:kern w:val="24"/>
          <w:sz w:val="24"/>
          <w:szCs w:val="24"/>
          <w:lang w:val="es-419"/>
        </w:rPr>
        <w:t>: Esto puede ser un enlace a un organigrama de coordinación y no es necesario que esté en el documento].</w:t>
      </w:r>
    </w:p>
    <w:p w14:paraId="7C7A0628" w14:textId="5F600A08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lastRenderedPageBreak/>
        <w:t>2.4 Programación inclusiva y de calidad (1-2 p</w:t>
      </w:r>
      <w:r w:rsidR="00D27391" w:rsidRPr="00102298">
        <w:rPr>
          <w:lang w:val="es-419"/>
        </w:rPr>
        <w:t>á</w:t>
      </w:r>
      <w:r w:rsidRPr="00102298">
        <w:rPr>
          <w:lang w:val="es-419"/>
        </w:rPr>
        <w:t>gs</w:t>
      </w:r>
      <w:r w:rsidR="00D27391" w:rsidRPr="00102298">
        <w:rPr>
          <w:lang w:val="es-419"/>
        </w:rPr>
        <w:t>.</w:t>
      </w:r>
      <w:r w:rsidRPr="00102298">
        <w:rPr>
          <w:lang w:val="es-419"/>
        </w:rPr>
        <w:t>)</w:t>
      </w:r>
    </w:p>
    <w:p w14:paraId="704B2FE1" w14:textId="1414DEDA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 Resuma brevemente (es decir, 1</w:t>
      </w:r>
      <w:r w:rsidR="00827F83" w:rsidRPr="00102298">
        <w:rPr>
          <w:kern w:val="24"/>
          <w:sz w:val="24"/>
          <w:szCs w:val="24"/>
          <w:lang w:val="es-419"/>
        </w:rPr>
        <w:t>-</w:t>
      </w:r>
      <w:r w:rsidRPr="00102298">
        <w:rPr>
          <w:kern w:val="24"/>
          <w:sz w:val="24"/>
          <w:szCs w:val="24"/>
          <w:lang w:val="es-419"/>
        </w:rPr>
        <w:t xml:space="preserve">2 párrafos cada uno) el enfoque del HCT sobre las siguientes cuestiones: </w:t>
      </w:r>
    </w:p>
    <w:p w14:paraId="0F78B49E" w14:textId="3DDBEF37" w:rsidR="00487E6A" w:rsidRPr="00102298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RENDICIÓN DE CUENTAS A LAS PERSONAS AFECTADAS Y RESPUESTA CENTRADA EN LAS PERSONAS: </w:t>
      </w:r>
      <w:r w:rsidRPr="00102298">
        <w:rPr>
          <w:kern w:val="24"/>
          <w:sz w:val="24"/>
          <w:szCs w:val="24"/>
          <w:lang w:val="es-419"/>
        </w:rPr>
        <w:t>destacar cómo se consultó a las comunidades para determinar la estrategia y el plan de respuesta humanitaria; cómo se incluirán las comunidades y los actores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C33FDE" w:rsidRPr="00102298">
        <w:rPr>
          <w:kern w:val="24"/>
          <w:sz w:val="24"/>
          <w:szCs w:val="24"/>
          <w:lang w:val="es-419"/>
        </w:rPr>
        <w:t>locales en el proceso de toma de decisiones a lo largo de la implementación de la respuesta; describir los canales de comunicación bidireccionales (preferiblemente colectivos) entre las comunidades y los actores humanitarios;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C33FDE" w:rsidRPr="00102298">
        <w:rPr>
          <w:kern w:val="24"/>
          <w:sz w:val="24"/>
          <w:szCs w:val="24"/>
          <w:lang w:val="es-419"/>
        </w:rPr>
        <w:t xml:space="preserve">cómo se manejarán y analizarán colectivamente las percepciones, los comentarios y las quejas de la comunidad para influir en la toma de decisiones que conduzcan a ajustar la respuesta y corregir el  rumbo; </w:t>
      </w:r>
      <w:r w:rsidRPr="00102298">
        <w:rPr>
          <w:kern w:val="24"/>
          <w:sz w:val="24"/>
          <w:szCs w:val="24"/>
          <w:lang w:val="es-419"/>
        </w:rPr>
        <w:t xml:space="preserve">destacar cualquier otra característica </w:t>
      </w:r>
      <w:r w:rsidRPr="00102298">
        <w:rPr>
          <w:sz w:val="24"/>
          <w:szCs w:val="24"/>
          <w:lang w:val="es-419"/>
        </w:rPr>
        <w:t xml:space="preserve"> de la respuesta que la haga </w:t>
      </w:r>
      <w:r w:rsidRPr="00102298">
        <w:rPr>
          <w:b/>
          <w:bCs/>
          <w:kern w:val="24"/>
          <w:sz w:val="24"/>
          <w:szCs w:val="24"/>
          <w:lang w:val="es-419"/>
        </w:rPr>
        <w:t>más centrada en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b/>
          <w:bCs/>
          <w:sz w:val="24"/>
          <w:szCs w:val="24"/>
          <w:lang w:val="es-419"/>
        </w:rPr>
        <w:t>las personas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 (</w:t>
      </w:r>
      <w:r w:rsidR="005D04A2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DF5BA5" w:rsidRPr="00102298">
        <w:rPr>
          <w:kern w:val="24"/>
          <w:sz w:val="24"/>
          <w:szCs w:val="24"/>
          <w:lang w:val="es-419"/>
        </w:rPr>
        <w:t>ajustar</w:t>
      </w:r>
      <w:r w:rsidRPr="00102298">
        <w:rPr>
          <w:kern w:val="24"/>
          <w:sz w:val="24"/>
          <w:szCs w:val="24"/>
          <w:lang w:val="es-419"/>
        </w:rPr>
        <w:t xml:space="preserve"> la capacidad de respuesta y/o la coordinación </w:t>
      </w:r>
      <w:r w:rsidR="00DF19A8" w:rsidRPr="00102298">
        <w:rPr>
          <w:kern w:val="24"/>
          <w:sz w:val="24"/>
          <w:szCs w:val="24"/>
          <w:lang w:val="es-419"/>
        </w:rPr>
        <w:t xml:space="preserve">más cerca </w:t>
      </w:r>
      <w:r w:rsidR="005D69F3" w:rsidRPr="00102298">
        <w:rPr>
          <w:kern w:val="24"/>
          <w:sz w:val="24"/>
          <w:szCs w:val="24"/>
          <w:lang w:val="es-419"/>
        </w:rPr>
        <w:t>a</w:t>
      </w:r>
      <w:r w:rsidRPr="00102298">
        <w:rPr>
          <w:kern w:val="24"/>
          <w:sz w:val="24"/>
          <w:szCs w:val="24"/>
          <w:lang w:val="es-419"/>
        </w:rPr>
        <w:t xml:space="preserve"> las personas afectadas por la crisis, etc.)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[Nota: </w:t>
      </w:r>
      <w:r w:rsidRPr="00102298">
        <w:rPr>
          <w:i/>
          <w:iCs/>
          <w:kern w:val="24"/>
          <w:sz w:val="24"/>
          <w:szCs w:val="24"/>
          <w:u w:val="single"/>
          <w:lang w:val="es-419"/>
        </w:rPr>
        <w:t>enlace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a su estrategia de AAP, si </w:t>
      </w:r>
      <w:r w:rsidR="003814B2" w:rsidRPr="00102298">
        <w:rPr>
          <w:i/>
          <w:iCs/>
          <w:kern w:val="24"/>
          <w:sz w:val="24"/>
          <w:szCs w:val="24"/>
          <w:lang w:val="es-419"/>
        </w:rPr>
        <w:t>existe</w:t>
      </w:r>
      <w:r w:rsidRPr="00102298">
        <w:rPr>
          <w:i/>
          <w:iCs/>
          <w:kern w:val="24"/>
          <w:sz w:val="24"/>
          <w:szCs w:val="24"/>
          <w:lang w:val="es-419"/>
        </w:rPr>
        <w:t>]</w:t>
      </w:r>
    </w:p>
    <w:p w14:paraId="24B5B7D7" w14:textId="4ABF1A30" w:rsidR="00487E6A" w:rsidRPr="00102298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PROTECCIÓN CONTRA LA EXPLOTACIÓN Y EL ABUSO SEXUAL</w:t>
      </w:r>
      <w:r w:rsidRPr="00102298">
        <w:rPr>
          <w:b/>
          <w:bCs/>
          <w:i/>
          <w:iCs/>
          <w:kern w:val="24"/>
          <w:sz w:val="24"/>
          <w:szCs w:val="24"/>
          <w:lang w:val="es-419"/>
        </w:rPr>
        <w:t xml:space="preserve">: </w:t>
      </w:r>
      <w:r w:rsidR="006245F1" w:rsidRPr="00102298">
        <w:rPr>
          <w:kern w:val="24"/>
          <w:sz w:val="24"/>
          <w:szCs w:val="24"/>
          <w:lang w:val="es-419"/>
        </w:rPr>
        <w:t xml:space="preserve">destacar el enfoque colectivo del </w:t>
      </w:r>
      <w:r w:rsidR="0004674B" w:rsidRPr="00102298">
        <w:rPr>
          <w:kern w:val="24"/>
          <w:sz w:val="24"/>
          <w:szCs w:val="24"/>
          <w:lang w:val="es-419"/>
        </w:rPr>
        <w:t>HCT</w:t>
      </w:r>
      <w:r w:rsidR="006245F1" w:rsidRPr="00102298">
        <w:rPr>
          <w:kern w:val="24"/>
          <w:sz w:val="24"/>
          <w:szCs w:val="24"/>
          <w:lang w:val="es-419"/>
        </w:rPr>
        <w:t xml:space="preserve"> con respecto a la </w:t>
      </w:r>
      <w:r w:rsidR="005C1FA3" w:rsidRPr="00102298">
        <w:rPr>
          <w:kern w:val="24"/>
          <w:sz w:val="24"/>
          <w:szCs w:val="24"/>
          <w:lang w:val="es-419"/>
        </w:rPr>
        <w:t>PSEA</w:t>
      </w:r>
      <w:r w:rsidR="006245F1" w:rsidRPr="00102298">
        <w:rPr>
          <w:kern w:val="24"/>
          <w:sz w:val="24"/>
          <w:szCs w:val="24"/>
          <w:lang w:val="es-419"/>
        </w:rPr>
        <w:t xml:space="preserve"> y cómo se integra en los mecanismos de coordinación y la respuesta, utilizando un enfoque centrado en la víctima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[Nota: </w:t>
      </w:r>
      <w:r w:rsidRPr="00102298">
        <w:rPr>
          <w:i/>
          <w:iCs/>
          <w:kern w:val="24"/>
          <w:sz w:val="24"/>
          <w:szCs w:val="24"/>
          <w:u w:val="single"/>
          <w:lang w:val="es-419"/>
        </w:rPr>
        <w:t>enlace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a su Plan de Acción Inter</w:t>
      </w:r>
      <w:r w:rsidR="00DB388F" w:rsidRPr="00102298">
        <w:rPr>
          <w:i/>
          <w:iCs/>
          <w:kern w:val="24"/>
          <w:sz w:val="24"/>
          <w:szCs w:val="24"/>
          <w:lang w:val="es-419"/>
        </w:rPr>
        <w:t>-Agencia sobre PSEA</w:t>
      </w:r>
      <w:r w:rsidRPr="00102298">
        <w:rPr>
          <w:i/>
          <w:iCs/>
          <w:kern w:val="24"/>
          <w:sz w:val="24"/>
          <w:szCs w:val="24"/>
          <w:lang w:val="es-419"/>
        </w:rPr>
        <w:t>, que debería cumplir con las expectativas del Boletín del Secretario General y los compromisos del IASC</w:t>
      </w:r>
      <w:r w:rsidR="00CB1A97" w:rsidRPr="00102298">
        <w:rPr>
          <w:rStyle w:val="FootnoteReference"/>
          <w:i/>
          <w:iCs/>
          <w:kern w:val="24"/>
          <w:sz w:val="24"/>
          <w:szCs w:val="24"/>
          <w:lang w:val="es-419"/>
        </w:rPr>
        <w:footnoteReference w:id="13"/>
      </w:r>
      <w:r w:rsidRPr="00102298">
        <w:rPr>
          <w:i/>
          <w:iCs/>
          <w:kern w:val="24"/>
          <w:sz w:val="24"/>
          <w:szCs w:val="24"/>
          <w:lang w:val="es-419"/>
        </w:rPr>
        <w:t xml:space="preserve"> sobre la protección contra la explotación y los abusos sexuales]</w:t>
      </w:r>
    </w:p>
    <w:p w14:paraId="6A5A6D8C" w14:textId="17433D2B" w:rsidR="00487E6A" w:rsidRPr="00102298" w:rsidRDefault="00487E6A" w:rsidP="005D67D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GÉNERO, EDAD, DISCAPACIDAD Y OTRAS DIVERSIDADES - SENSIBILIDAD Y EMPODERAMIENTO: </w:t>
      </w:r>
      <w:r w:rsidRPr="00102298">
        <w:rPr>
          <w:kern w:val="24"/>
          <w:sz w:val="24"/>
          <w:szCs w:val="24"/>
          <w:lang w:val="es-419"/>
        </w:rPr>
        <w:t>Describa cómo la respuesta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 xml:space="preserve">humanitaria tendrá en cuenta las necesidades </w:t>
      </w:r>
      <w:r w:rsidR="00CE3543" w:rsidRPr="00102298">
        <w:rPr>
          <w:kern w:val="24"/>
          <w:sz w:val="24"/>
          <w:szCs w:val="24"/>
          <w:lang w:val="es-419"/>
        </w:rPr>
        <w:t xml:space="preserve">únicas </w:t>
      </w:r>
      <w:r w:rsidR="00CE3543" w:rsidRPr="00102298">
        <w:rPr>
          <w:sz w:val="24"/>
          <w:szCs w:val="24"/>
          <w:lang w:val="es-419"/>
        </w:rPr>
        <w:t>de</w:t>
      </w:r>
      <w:r w:rsidRPr="00102298">
        <w:rPr>
          <w:sz w:val="24"/>
          <w:szCs w:val="24"/>
          <w:lang w:val="es-419"/>
        </w:rPr>
        <w:t xml:space="preserve"> diferentes personas Y (si </w:t>
      </w:r>
      <w:r w:rsidR="00514FEA" w:rsidRPr="00102298">
        <w:rPr>
          <w:kern w:val="24"/>
          <w:sz w:val="24"/>
          <w:szCs w:val="24"/>
          <w:lang w:val="es-419"/>
        </w:rPr>
        <w:t>relevante</w:t>
      </w:r>
      <w:r w:rsidRPr="00102298">
        <w:rPr>
          <w:sz w:val="24"/>
          <w:szCs w:val="24"/>
          <w:lang w:val="es-419"/>
        </w:rPr>
        <w:t xml:space="preserve">) </w:t>
      </w:r>
      <w:r w:rsidRPr="00102298">
        <w:rPr>
          <w:kern w:val="24"/>
          <w:sz w:val="24"/>
          <w:szCs w:val="24"/>
          <w:lang w:val="es-419"/>
        </w:rPr>
        <w:t>cómo buscará empoderar a diferentes grupos (</w:t>
      </w:r>
      <w:r w:rsidR="004465AE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 xml:space="preserve"> mujeres/niñas; personas con discapacidad) dentro de la respuesta (</w:t>
      </w:r>
      <w:r w:rsidR="00FD3B6B" w:rsidRPr="00102298">
        <w:rPr>
          <w:kern w:val="24"/>
          <w:sz w:val="24"/>
          <w:szCs w:val="24"/>
          <w:lang w:val="es-419"/>
        </w:rPr>
        <w:t>ej. a</w:t>
      </w:r>
      <w:r w:rsidRPr="00102298">
        <w:rPr>
          <w:kern w:val="24"/>
          <w:sz w:val="24"/>
          <w:szCs w:val="24"/>
          <w:lang w:val="es-419"/>
        </w:rPr>
        <w:t xml:space="preserve"> través de plataformas específicas de partes interesadas</w:t>
      </w:r>
      <w:r w:rsidR="00514FEA" w:rsidRPr="00102298">
        <w:rPr>
          <w:kern w:val="24"/>
          <w:sz w:val="24"/>
          <w:szCs w:val="24"/>
          <w:lang w:val="es-419"/>
        </w:rPr>
        <w:t>,</w:t>
      </w:r>
      <w:r w:rsidRPr="00102298">
        <w:rPr>
          <w:kern w:val="24"/>
          <w:sz w:val="24"/>
          <w:szCs w:val="24"/>
          <w:lang w:val="es-419"/>
        </w:rPr>
        <w:t xml:space="preserve"> etc</w:t>
      </w:r>
      <w:r w:rsidR="00514FEA" w:rsidRPr="00102298">
        <w:rPr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 xml:space="preserve">). 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[Nota: </w:t>
      </w:r>
      <w:r w:rsidRPr="00102298">
        <w:rPr>
          <w:i/>
          <w:iCs/>
          <w:kern w:val="24"/>
          <w:sz w:val="24"/>
          <w:szCs w:val="24"/>
          <w:u w:val="single"/>
          <w:lang w:val="es-419"/>
        </w:rPr>
        <w:t>enlace</w:t>
      </w:r>
      <w:r w:rsidRPr="00102298">
        <w:rPr>
          <w:i/>
          <w:iCs/>
          <w:kern w:val="24"/>
          <w:sz w:val="24"/>
          <w:szCs w:val="24"/>
          <w:lang w:val="es-419"/>
        </w:rPr>
        <w:t xml:space="preserve"> a cualquier elaboración más detallada sobre </w:t>
      </w:r>
      <w:r w:rsidR="00F857BF" w:rsidRPr="00102298">
        <w:rPr>
          <w:i/>
          <w:iCs/>
          <w:kern w:val="24"/>
          <w:sz w:val="24"/>
          <w:szCs w:val="24"/>
          <w:lang w:val="es-419"/>
        </w:rPr>
        <w:t>estos temas</w:t>
      </w:r>
      <w:r w:rsidRPr="00102298">
        <w:rPr>
          <w:i/>
          <w:iCs/>
          <w:kern w:val="24"/>
          <w:sz w:val="24"/>
          <w:szCs w:val="24"/>
          <w:lang w:val="es-419"/>
        </w:rPr>
        <w:t>, como estrategias/hojas de ruta de género, etc.].</w:t>
      </w:r>
    </w:p>
    <w:p w14:paraId="25FF7B55" w14:textId="252B9A2F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2.5 Cost</w:t>
      </w:r>
      <w:r w:rsidR="003C36A2" w:rsidRPr="00102298">
        <w:rPr>
          <w:lang w:val="es-419"/>
        </w:rPr>
        <w:t>e</w:t>
      </w:r>
      <w:r w:rsidRPr="00102298">
        <w:rPr>
          <w:lang w:val="es-419"/>
        </w:rPr>
        <w:t xml:space="preserve"> de la respuesta (1/2 a 1 p</w:t>
      </w:r>
      <w:r w:rsidR="003C36A2" w:rsidRPr="00102298">
        <w:rPr>
          <w:lang w:val="es-419"/>
        </w:rPr>
        <w:t>á</w:t>
      </w:r>
      <w:r w:rsidRPr="00102298">
        <w:rPr>
          <w:lang w:val="es-419"/>
        </w:rPr>
        <w:t>g</w:t>
      </w:r>
      <w:r w:rsidR="003C36A2" w:rsidRPr="00102298">
        <w:rPr>
          <w:lang w:val="es-419"/>
        </w:rPr>
        <w:t>.</w:t>
      </w:r>
      <w:r w:rsidRPr="00102298">
        <w:rPr>
          <w:lang w:val="es-419"/>
        </w:rPr>
        <w:t>)</w:t>
      </w:r>
    </w:p>
    <w:p w14:paraId="552B2BA4" w14:textId="77777777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Breve esquema: </w:t>
      </w:r>
    </w:p>
    <w:p w14:paraId="74362285" w14:textId="2301683A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METODOLOGÍA DE CÁLCULO DE COST</w:t>
      </w:r>
      <w:r w:rsidR="00CC5C1E" w:rsidRPr="00102298">
        <w:rPr>
          <w:b/>
          <w:bCs/>
          <w:kern w:val="24"/>
          <w:sz w:val="24"/>
          <w:szCs w:val="24"/>
          <w:lang w:val="es-419"/>
        </w:rPr>
        <w:t>E</w:t>
      </w:r>
      <w:r w:rsidRPr="00102298">
        <w:rPr>
          <w:b/>
          <w:bCs/>
          <w:kern w:val="24"/>
          <w:sz w:val="24"/>
          <w:szCs w:val="24"/>
          <w:lang w:val="es-419"/>
        </w:rPr>
        <w:t>S</w:t>
      </w:r>
      <w:r w:rsidRPr="00102298">
        <w:rPr>
          <w:kern w:val="24"/>
          <w:sz w:val="24"/>
          <w:szCs w:val="24"/>
          <w:lang w:val="es-419"/>
        </w:rPr>
        <w:t>: explique qué metodología de cálculo de cost</w:t>
      </w:r>
      <w:r w:rsidR="00CC5C1E" w:rsidRPr="00102298">
        <w:rPr>
          <w:kern w:val="24"/>
          <w:sz w:val="24"/>
          <w:szCs w:val="24"/>
          <w:lang w:val="es-419"/>
        </w:rPr>
        <w:t>e</w:t>
      </w:r>
      <w:r w:rsidRPr="00102298">
        <w:rPr>
          <w:kern w:val="24"/>
          <w:sz w:val="24"/>
          <w:szCs w:val="24"/>
          <w:lang w:val="es-419"/>
        </w:rPr>
        <w:t>s se utilizó para el HRP (calculado por proyecto, por actividad/costo unitario o híbrido);</w:t>
      </w:r>
    </w:p>
    <w:p w14:paraId="5BD73064" w14:textId="6F9E23F1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En el caso de los HRP</w:t>
      </w:r>
      <w:r w:rsidR="00D275B5" w:rsidRPr="00102298">
        <w:rPr>
          <w:kern w:val="24"/>
          <w:sz w:val="24"/>
          <w:szCs w:val="24"/>
          <w:lang w:val="es-419"/>
        </w:rPr>
        <w:t>s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A93112" w:rsidRPr="00102298">
        <w:rPr>
          <w:kern w:val="24"/>
          <w:sz w:val="24"/>
          <w:szCs w:val="24"/>
          <w:lang w:val="es-419"/>
        </w:rPr>
        <w:t>presupuestados</w:t>
      </w:r>
      <w:r w:rsidR="00A93112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A93112" w:rsidRPr="00102298">
        <w:rPr>
          <w:b/>
          <w:bCs/>
          <w:sz w:val="24"/>
          <w:szCs w:val="24"/>
          <w:lang w:val="es-419"/>
        </w:rPr>
        <w:t>por</w:t>
      </w:r>
      <w:r w:rsidRPr="00102298">
        <w:rPr>
          <w:b/>
          <w:bCs/>
          <w:sz w:val="24"/>
          <w:szCs w:val="24"/>
          <w:lang w:val="es-419"/>
        </w:rPr>
        <w:t xml:space="preserve"> proyecto</w:t>
      </w:r>
      <w:r w:rsidRPr="00102298">
        <w:rPr>
          <w:sz w:val="24"/>
          <w:szCs w:val="24"/>
          <w:lang w:val="es-419"/>
        </w:rPr>
        <w:t xml:space="preserve">, </w:t>
      </w:r>
      <w:r w:rsidRPr="00102298">
        <w:rPr>
          <w:kern w:val="24"/>
          <w:sz w:val="24"/>
          <w:szCs w:val="24"/>
          <w:lang w:val="es-419"/>
        </w:rPr>
        <w:t>proporcione información sobre el proceso de presentación y verificación del proyecto (</w:t>
      </w:r>
      <w:r w:rsidR="00452E64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 xml:space="preserve"> defensas de clúster, defensas entre clústeres, etc</w:t>
      </w:r>
      <w:r w:rsidR="009426D9" w:rsidRPr="00102298">
        <w:rPr>
          <w:kern w:val="24"/>
          <w:sz w:val="24"/>
          <w:szCs w:val="24"/>
          <w:lang w:val="es-419"/>
        </w:rPr>
        <w:t>.</w:t>
      </w:r>
      <w:r w:rsidRPr="00102298">
        <w:rPr>
          <w:kern w:val="24"/>
          <w:sz w:val="24"/>
          <w:szCs w:val="24"/>
          <w:lang w:val="es-419"/>
        </w:rPr>
        <w:t>) – ¿Cómo se seleccionaron los proyectos para su inclusión? </w:t>
      </w:r>
    </w:p>
    <w:p w14:paraId="696851B4" w14:textId="20D5C4DF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En el caso de los HRP</w:t>
      </w:r>
      <w:r w:rsidR="00D275B5" w:rsidRPr="00102298">
        <w:rPr>
          <w:kern w:val="24"/>
          <w:sz w:val="24"/>
          <w:szCs w:val="24"/>
          <w:lang w:val="es-419"/>
        </w:rPr>
        <w:t>s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="00E20344" w:rsidRPr="00102298">
        <w:rPr>
          <w:kern w:val="24"/>
          <w:sz w:val="24"/>
          <w:szCs w:val="24"/>
          <w:lang w:val="es-419"/>
        </w:rPr>
        <w:t>basados en</w:t>
      </w:r>
      <w:r w:rsidR="00E20344" w:rsidRPr="00102298">
        <w:rPr>
          <w:b/>
          <w:bCs/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>cost</w:t>
      </w:r>
      <w:r w:rsidR="00464673" w:rsidRPr="00102298">
        <w:rPr>
          <w:b/>
          <w:bCs/>
          <w:kern w:val="24"/>
          <w:sz w:val="24"/>
          <w:szCs w:val="24"/>
          <w:lang w:val="es-419"/>
        </w:rPr>
        <w:t>e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unitario</w:t>
      </w:r>
      <w:r w:rsidRPr="00102298">
        <w:rPr>
          <w:kern w:val="24"/>
          <w:sz w:val="24"/>
          <w:szCs w:val="24"/>
          <w:lang w:val="es-419"/>
        </w:rPr>
        <w:t>, presentar los datos y la metodología utilizados para estimar los cost</w:t>
      </w:r>
      <w:r w:rsidR="0014622C" w:rsidRPr="00102298">
        <w:rPr>
          <w:kern w:val="24"/>
          <w:sz w:val="24"/>
          <w:szCs w:val="24"/>
          <w:lang w:val="es-419"/>
        </w:rPr>
        <w:t>e</w:t>
      </w:r>
      <w:r w:rsidRPr="00102298">
        <w:rPr>
          <w:kern w:val="24"/>
          <w:sz w:val="24"/>
          <w:szCs w:val="24"/>
          <w:lang w:val="es-419"/>
        </w:rPr>
        <w:t>s;</w:t>
      </w:r>
    </w:p>
    <w:p w14:paraId="62135D60" w14:textId="43EE5D47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lastRenderedPageBreak/>
        <w:t>En el caso de los HRP</w:t>
      </w:r>
      <w:r w:rsidR="00D275B5" w:rsidRPr="00102298">
        <w:rPr>
          <w:kern w:val="24"/>
          <w:sz w:val="24"/>
          <w:szCs w:val="24"/>
          <w:lang w:val="es-419"/>
        </w:rPr>
        <w:t>s</w:t>
      </w:r>
      <w:r w:rsidRPr="00102298">
        <w:rPr>
          <w:kern w:val="24"/>
          <w:sz w:val="24"/>
          <w:szCs w:val="24"/>
          <w:lang w:val="es-419"/>
        </w:rPr>
        <w:t xml:space="preserve"> de costes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híbridos, </w:t>
      </w:r>
      <w:r w:rsidRPr="00102298">
        <w:rPr>
          <w:kern w:val="24"/>
          <w:sz w:val="24"/>
          <w:szCs w:val="24"/>
          <w:lang w:val="es-419"/>
        </w:rPr>
        <w:t xml:space="preserve">destaque qué elementos de cada uno se utilizaron y cómo se calcularon las cifras </w:t>
      </w:r>
      <w:r w:rsidR="00311B06" w:rsidRPr="00102298">
        <w:rPr>
          <w:kern w:val="24"/>
          <w:sz w:val="24"/>
          <w:szCs w:val="24"/>
          <w:lang w:val="es-419"/>
        </w:rPr>
        <w:t>de los requerimientos financieros</w:t>
      </w:r>
      <w:r w:rsidR="000E39D9" w:rsidRPr="00102298">
        <w:rPr>
          <w:kern w:val="24"/>
          <w:sz w:val="24"/>
          <w:szCs w:val="24"/>
          <w:lang w:val="es-419"/>
        </w:rPr>
        <w:t>.</w:t>
      </w:r>
      <w:r w:rsidR="006B7D6A" w:rsidRPr="00102298">
        <w:rPr>
          <w:kern w:val="24"/>
          <w:sz w:val="24"/>
          <w:szCs w:val="24"/>
          <w:lang w:val="es-419"/>
        </w:rPr>
        <w:t xml:space="preserve"> </w:t>
      </w:r>
    </w:p>
    <w:p w14:paraId="1BF216CD" w14:textId="4E523FC4" w:rsidR="00487E6A" w:rsidRPr="00102298" w:rsidRDefault="00487E6A" w:rsidP="00E42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hAnsi="Roboto" w:cs="Roboto"/>
          <w:b/>
          <w:b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CAMBIOS EN EL COST</w:t>
      </w:r>
      <w:r w:rsidR="00CE3799" w:rsidRPr="00102298">
        <w:rPr>
          <w:b/>
          <w:bCs/>
          <w:kern w:val="24"/>
          <w:sz w:val="24"/>
          <w:szCs w:val="24"/>
          <w:lang w:val="es-419"/>
        </w:rPr>
        <w:t>E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DE OPERACIÓN: </w:t>
      </w:r>
      <w:r w:rsidRPr="00102298">
        <w:rPr>
          <w:kern w:val="24"/>
          <w:sz w:val="24"/>
          <w:szCs w:val="24"/>
          <w:lang w:val="es-419"/>
        </w:rPr>
        <w:t>resalte cualquier cambio *importante* en los cost</w:t>
      </w:r>
      <w:r w:rsidR="009F48C1" w:rsidRPr="00102298">
        <w:rPr>
          <w:kern w:val="24"/>
          <w:sz w:val="24"/>
          <w:szCs w:val="24"/>
          <w:lang w:val="es-419"/>
        </w:rPr>
        <w:t>e</w:t>
      </w:r>
      <w:r w:rsidRPr="00102298">
        <w:rPr>
          <w:kern w:val="24"/>
          <w:sz w:val="24"/>
          <w:szCs w:val="24"/>
          <w:lang w:val="es-419"/>
        </w:rPr>
        <w:t xml:space="preserve">s operativos </w:t>
      </w:r>
      <w:r w:rsidR="00BF46EE" w:rsidRPr="00102298">
        <w:rPr>
          <w:kern w:val="24"/>
          <w:sz w:val="24"/>
          <w:szCs w:val="24"/>
          <w:lang w:val="es-419"/>
        </w:rPr>
        <w:t>para explicar</w:t>
      </w:r>
      <w:r w:rsidRPr="00102298">
        <w:rPr>
          <w:kern w:val="24"/>
          <w:sz w:val="24"/>
          <w:szCs w:val="24"/>
          <w:lang w:val="es-419"/>
        </w:rPr>
        <w:t xml:space="preserve"> un cambio en la demanda general del HRP (</w:t>
      </w:r>
      <w:r w:rsidR="00DC4D81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 xml:space="preserve"> aumentos en el precio del combustible, inflación, etc.).</w:t>
      </w:r>
    </w:p>
    <w:p w14:paraId="6ED32B9B" w14:textId="21A73FF4" w:rsidR="00E429F9" w:rsidRDefault="00487E6A" w:rsidP="00D20452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2.6 [Opcional] Sinopsis consolidada sobre el uso</w:t>
      </w:r>
      <w:r w:rsidR="00D20452" w:rsidRPr="00102298">
        <w:rPr>
          <w:lang w:val="es-419"/>
        </w:rPr>
        <w:t xml:space="preserve"> de</w:t>
      </w:r>
      <w:r w:rsidRPr="00102298">
        <w:rPr>
          <w:lang w:val="es-419"/>
        </w:rPr>
        <w:t xml:space="preserve"> </w:t>
      </w:r>
      <w:r w:rsidR="00D20452" w:rsidRPr="00102298">
        <w:rPr>
          <w:lang w:val="es-419"/>
        </w:rPr>
        <w:t xml:space="preserve">transferencias monetarias multipropósito </w:t>
      </w:r>
    </w:p>
    <w:p w14:paraId="33BD79E9" w14:textId="2E2C26A4" w:rsidR="00487E6A" w:rsidRPr="00E429F9" w:rsidRDefault="003D4FF4" w:rsidP="00E429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Resaltar</w:t>
      </w:r>
      <w:r w:rsidR="00514A11" w:rsidRPr="00102298">
        <w:rPr>
          <w:kern w:val="24"/>
          <w:sz w:val="24"/>
          <w:szCs w:val="24"/>
          <w:lang w:val="es-419"/>
        </w:rPr>
        <w:t xml:space="preserve"> que se co</w:t>
      </w:r>
      <w:r w:rsidR="004E67B7" w:rsidRPr="00102298">
        <w:rPr>
          <w:kern w:val="24"/>
          <w:sz w:val="24"/>
          <w:szCs w:val="24"/>
          <w:lang w:val="es-419"/>
        </w:rPr>
        <w:t>nsideró</w:t>
      </w:r>
      <w:r w:rsidR="008940D8" w:rsidRPr="00E429F9">
        <w:rPr>
          <w:kern w:val="24"/>
          <w:sz w:val="24"/>
          <w:szCs w:val="24"/>
          <w:lang w:val="es-419"/>
        </w:rPr>
        <w:t xml:space="preserve"> </w:t>
      </w:r>
      <w:r w:rsidR="008940D8" w:rsidRPr="00E429F9">
        <w:rPr>
          <w:b/>
          <w:bCs/>
          <w:kern w:val="24"/>
          <w:sz w:val="24"/>
          <w:szCs w:val="24"/>
          <w:lang w:val="es-419"/>
        </w:rPr>
        <w:t xml:space="preserve">la conveniencia, </w:t>
      </w:r>
      <w:r w:rsidR="00D8404F" w:rsidRPr="00E429F9">
        <w:rPr>
          <w:b/>
          <w:bCs/>
          <w:kern w:val="24"/>
          <w:sz w:val="24"/>
          <w:szCs w:val="24"/>
          <w:lang w:val="es-419"/>
        </w:rPr>
        <w:t xml:space="preserve">viabilidad </w:t>
      </w:r>
      <w:r w:rsidR="00487E6A" w:rsidRPr="00E429F9">
        <w:rPr>
          <w:b/>
          <w:bCs/>
          <w:kern w:val="24"/>
          <w:sz w:val="24"/>
          <w:szCs w:val="24"/>
          <w:lang w:val="es-419"/>
        </w:rPr>
        <w:t>y pertinencia del</w:t>
      </w:r>
      <w:r w:rsidR="0039507F" w:rsidRPr="00E429F9">
        <w:rPr>
          <w:b/>
          <w:bCs/>
          <w:kern w:val="24"/>
          <w:sz w:val="24"/>
          <w:szCs w:val="24"/>
          <w:lang w:val="es-419"/>
        </w:rPr>
        <w:t xml:space="preserve"> uso de</w:t>
      </w:r>
      <w:r w:rsidR="00D20452" w:rsidRPr="00E429F9">
        <w:rPr>
          <w:b/>
          <w:bCs/>
          <w:kern w:val="24"/>
          <w:sz w:val="24"/>
          <w:szCs w:val="24"/>
          <w:lang w:val="es-419"/>
        </w:rPr>
        <w:t xml:space="preserve"> transferencias monetarias multipropósito</w:t>
      </w:r>
      <w:r w:rsidR="00487E6A" w:rsidRPr="00E429F9">
        <w:rPr>
          <w:kern w:val="24"/>
          <w:sz w:val="24"/>
          <w:szCs w:val="24"/>
          <w:lang w:val="es-419"/>
        </w:rPr>
        <w:t xml:space="preserve"> </w:t>
      </w:r>
      <w:r w:rsidR="0039507F" w:rsidRPr="00E429F9">
        <w:rPr>
          <w:kern w:val="24"/>
          <w:sz w:val="24"/>
          <w:szCs w:val="24"/>
          <w:lang w:val="es-419"/>
        </w:rPr>
        <w:t>(MPC)</w:t>
      </w:r>
      <w:r w:rsidR="00966D71" w:rsidRPr="00E429F9">
        <w:footnoteReference w:id="14"/>
      </w:r>
      <w:r w:rsidR="00487E6A" w:rsidRPr="00102298">
        <w:rPr>
          <w:kern w:val="24"/>
          <w:sz w:val="24"/>
          <w:szCs w:val="24"/>
          <w:lang w:val="es-419"/>
        </w:rPr>
        <w:t>,</w:t>
      </w:r>
      <w:r w:rsidR="008940D8" w:rsidRPr="00E429F9">
        <w:rPr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 xml:space="preserve">incluidos comentarios de las personas afectadas, cuando </w:t>
      </w:r>
      <w:r w:rsidR="00136A5B" w:rsidRPr="00102298">
        <w:rPr>
          <w:kern w:val="24"/>
          <w:sz w:val="24"/>
          <w:szCs w:val="24"/>
          <w:lang w:val="es-419"/>
        </w:rPr>
        <w:t>sea relevante</w:t>
      </w:r>
      <w:r w:rsidR="00487E6A" w:rsidRPr="00102298">
        <w:rPr>
          <w:kern w:val="24"/>
          <w:sz w:val="24"/>
          <w:szCs w:val="24"/>
          <w:lang w:val="es-419"/>
        </w:rPr>
        <w:t>;</w:t>
      </w:r>
    </w:p>
    <w:p w14:paraId="06FAB118" w14:textId="6AA2A72D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Describa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cómo el uso de </w:t>
      </w:r>
      <w:r w:rsidR="00D20452" w:rsidRPr="00102298">
        <w:rPr>
          <w:b/>
          <w:bCs/>
          <w:kern w:val="24"/>
          <w:sz w:val="24"/>
          <w:szCs w:val="24"/>
          <w:lang w:val="es-419"/>
        </w:rPr>
        <w:t xml:space="preserve">transferencias monetarias multipropósito </w:t>
      </w:r>
      <w:r w:rsidR="00592F9F" w:rsidRPr="00102298">
        <w:rPr>
          <w:b/>
          <w:bCs/>
          <w:kern w:val="24"/>
          <w:sz w:val="24"/>
          <w:szCs w:val="24"/>
          <w:lang w:val="es-419"/>
        </w:rPr>
        <w:t>será coordinado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b/>
          <w:bCs/>
          <w:sz w:val="24"/>
          <w:szCs w:val="24"/>
          <w:lang w:val="es-419"/>
        </w:rPr>
        <w:t>y</w:t>
      </w:r>
      <w:r w:rsidRPr="00102298">
        <w:rPr>
          <w:sz w:val="24"/>
          <w:szCs w:val="24"/>
          <w:lang w:val="es-419"/>
        </w:rPr>
        <w:t xml:space="preserve"> </w:t>
      </w:r>
      <w:r w:rsidR="00D8404F" w:rsidRPr="00102298">
        <w:rPr>
          <w:b/>
          <w:bCs/>
          <w:kern w:val="24"/>
          <w:sz w:val="24"/>
          <w:szCs w:val="24"/>
          <w:lang w:val="es-419"/>
        </w:rPr>
        <w:t xml:space="preserve">contribuirá </w:t>
      </w:r>
      <w:r w:rsidRPr="00102298">
        <w:rPr>
          <w:b/>
          <w:bCs/>
          <w:kern w:val="24"/>
          <w:sz w:val="24"/>
          <w:szCs w:val="24"/>
          <w:lang w:val="es-419"/>
        </w:rPr>
        <w:t>a</w:t>
      </w:r>
      <w:r w:rsidR="00262C13" w:rsidRPr="00102298">
        <w:rPr>
          <w:b/>
          <w:bCs/>
          <w:kern w:val="24"/>
          <w:sz w:val="24"/>
          <w:szCs w:val="24"/>
          <w:lang w:val="es-419"/>
        </w:rPr>
        <w:t>/conectará con</w:t>
      </w:r>
      <w:r w:rsidRPr="00102298">
        <w:rPr>
          <w:sz w:val="24"/>
          <w:szCs w:val="24"/>
          <w:lang w:val="es-419"/>
        </w:rPr>
        <w:t xml:space="preserve"> </w:t>
      </w:r>
      <w:r w:rsidRPr="00102298">
        <w:rPr>
          <w:kern w:val="24"/>
          <w:sz w:val="24"/>
          <w:szCs w:val="24"/>
          <w:lang w:val="es-419"/>
        </w:rPr>
        <w:t>enfoques y modalidades de respuesta intersectoriales, multisectoriales y sectoriales;</w:t>
      </w:r>
    </w:p>
    <w:p w14:paraId="5A68AA34" w14:textId="5319C68D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Describa </w:t>
      </w:r>
      <w:r w:rsidRPr="00102298">
        <w:rPr>
          <w:b/>
          <w:bCs/>
          <w:kern w:val="24"/>
          <w:sz w:val="24"/>
          <w:szCs w:val="24"/>
          <w:lang w:val="es-419"/>
        </w:rPr>
        <w:t>cómo el MPC contribuirá a los objetivos de respuesta</w:t>
      </w:r>
      <w:r w:rsidRPr="00102298">
        <w:rPr>
          <w:sz w:val="24"/>
          <w:szCs w:val="24"/>
          <w:lang w:val="es-419"/>
        </w:rPr>
        <w:t xml:space="preserve"> y</w:t>
      </w:r>
      <w:r w:rsidRPr="00102298">
        <w:rPr>
          <w:kern w:val="24"/>
          <w:sz w:val="24"/>
          <w:szCs w:val="24"/>
          <w:lang w:val="es-419"/>
        </w:rPr>
        <w:t xml:space="preserve"> proporcione detalles de la población objetivo, el enfoque geográfico y los planes de monitoreo;</w:t>
      </w:r>
    </w:p>
    <w:p w14:paraId="7C56677A" w14:textId="7A041445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Describa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las normas y los cálculos aplicables </w:t>
      </w:r>
      <w:r w:rsidRPr="00102298">
        <w:rPr>
          <w:kern w:val="24"/>
          <w:sz w:val="24"/>
          <w:szCs w:val="24"/>
          <w:lang w:val="es-419"/>
        </w:rPr>
        <w:t>(inclu</w:t>
      </w:r>
      <w:r w:rsidR="00F72017" w:rsidRPr="00102298">
        <w:rPr>
          <w:kern w:val="24"/>
          <w:sz w:val="24"/>
          <w:szCs w:val="24"/>
          <w:lang w:val="es-419"/>
        </w:rPr>
        <w:t>yendo</w:t>
      </w:r>
      <w:r w:rsidRPr="00102298">
        <w:rPr>
          <w:kern w:val="24"/>
          <w:sz w:val="24"/>
          <w:szCs w:val="24"/>
          <w:lang w:val="es-419"/>
        </w:rPr>
        <w:t xml:space="preserve"> el cálculo de la canasta mínima de gastos) y, si corresponde, cómo se adapta a grupos específicos o diversos de personas.</w:t>
      </w:r>
    </w:p>
    <w:p w14:paraId="19CCA451" w14:textId="097E985C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Proporcionar </w:t>
      </w:r>
      <w:r w:rsidRPr="00102298">
        <w:rPr>
          <w:b/>
          <w:bCs/>
          <w:kern w:val="24"/>
          <w:sz w:val="24"/>
          <w:szCs w:val="24"/>
          <w:lang w:val="es-419"/>
        </w:rPr>
        <w:t>requisitos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financieros consolidados </w:t>
      </w:r>
      <w:r w:rsidRPr="00102298">
        <w:rPr>
          <w:kern w:val="24"/>
          <w:sz w:val="24"/>
          <w:szCs w:val="24"/>
          <w:lang w:val="es-419"/>
        </w:rPr>
        <w:t>de</w:t>
      </w:r>
      <w:r w:rsidR="00A04997" w:rsidRPr="00102298">
        <w:rPr>
          <w:kern w:val="24"/>
          <w:sz w:val="24"/>
          <w:szCs w:val="24"/>
          <w:lang w:val="es-419"/>
        </w:rPr>
        <w:t>sagregados</w:t>
      </w:r>
      <w:r w:rsidRPr="00102298">
        <w:rPr>
          <w:kern w:val="24"/>
          <w:sz w:val="24"/>
          <w:szCs w:val="24"/>
          <w:lang w:val="es-419"/>
        </w:rPr>
        <w:t xml:space="preserve"> por </w:t>
      </w:r>
      <w:r w:rsidR="00CA68FD" w:rsidRPr="00102298">
        <w:rPr>
          <w:kern w:val="24"/>
          <w:sz w:val="24"/>
          <w:szCs w:val="24"/>
          <w:lang w:val="es-419"/>
        </w:rPr>
        <w:t>porción</w:t>
      </w:r>
      <w:r w:rsidRPr="00102298">
        <w:rPr>
          <w:kern w:val="24"/>
          <w:sz w:val="24"/>
          <w:szCs w:val="24"/>
          <w:lang w:val="es-419"/>
        </w:rPr>
        <w:t xml:space="preserve"> de MPC (es decir, X % de los requisitos totales de MPC o monto </w:t>
      </w:r>
      <w:r w:rsidR="00651D52" w:rsidRPr="00102298">
        <w:rPr>
          <w:kern w:val="24"/>
          <w:sz w:val="24"/>
          <w:szCs w:val="24"/>
          <w:lang w:val="es-419"/>
        </w:rPr>
        <w:t>de</w:t>
      </w:r>
      <w:r w:rsidRPr="00102298">
        <w:rPr>
          <w:kern w:val="24"/>
          <w:sz w:val="24"/>
          <w:szCs w:val="24"/>
          <w:lang w:val="es-419"/>
        </w:rPr>
        <w:t xml:space="preserve"> </w:t>
      </w:r>
      <w:r w:rsidR="00E127EC" w:rsidRPr="00102298">
        <w:rPr>
          <w:kern w:val="24"/>
          <w:sz w:val="24"/>
          <w:szCs w:val="24"/>
          <w:lang w:val="es-419"/>
        </w:rPr>
        <w:t>requerimiento financieros</w:t>
      </w:r>
      <w:r w:rsidRPr="00102298">
        <w:rPr>
          <w:kern w:val="24"/>
          <w:sz w:val="24"/>
          <w:szCs w:val="24"/>
          <w:lang w:val="es-419"/>
        </w:rPr>
        <w:t>) y estrategia de focalización;</w:t>
      </w:r>
    </w:p>
    <w:p w14:paraId="5AC8679A" w14:textId="2D9A81B2" w:rsidR="00487E6A" w:rsidRPr="00102298" w:rsidRDefault="00F00068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eastAsia="Times New Roman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Delinear</w:t>
      </w:r>
      <w:r w:rsidR="00487E6A" w:rsidRPr="00102298">
        <w:rPr>
          <w:kern w:val="24"/>
          <w:sz w:val="24"/>
          <w:szCs w:val="24"/>
          <w:lang w:val="es-419"/>
        </w:rPr>
        <w:t xml:space="preserve"> cómo se complementan entre sí</w:t>
      </w:r>
      <w:r w:rsidR="00487E6A" w:rsidRPr="00102298">
        <w:rPr>
          <w:sz w:val="24"/>
          <w:szCs w:val="24"/>
          <w:lang w:val="es-419"/>
        </w:rPr>
        <w:t xml:space="preserve"> la </w:t>
      </w:r>
      <w:r w:rsidR="00487E6A" w:rsidRPr="00102298">
        <w:rPr>
          <w:b/>
          <w:bCs/>
          <w:kern w:val="24"/>
          <w:sz w:val="24"/>
          <w:szCs w:val="24"/>
          <w:lang w:val="es-419"/>
        </w:rPr>
        <w:t>MPC y la asistencia de protección social</w:t>
      </w:r>
      <w:r w:rsidR="00487E6A" w:rsidRPr="00102298">
        <w:rPr>
          <w:sz w:val="24"/>
          <w:szCs w:val="24"/>
          <w:lang w:val="es-419"/>
        </w:rPr>
        <w:t>;</w:t>
      </w:r>
    </w:p>
    <w:p w14:paraId="553B7747" w14:textId="77777777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Indique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los socios clave </w:t>
      </w:r>
      <w:r w:rsidRPr="00102298">
        <w:rPr>
          <w:kern w:val="24"/>
          <w:sz w:val="24"/>
          <w:szCs w:val="24"/>
          <w:lang w:val="es-419"/>
        </w:rPr>
        <w:t>que participan en el uso coordinado de MPC.</w:t>
      </w:r>
    </w:p>
    <w:p w14:paraId="7A1FF470" w14:textId="77777777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2.8 Monitoreo</w:t>
      </w:r>
    </w:p>
    <w:p w14:paraId="36F16C84" w14:textId="77777777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Describa cómo se monitorearán las necesidades Y la respuesta, incluyendo:</w:t>
      </w:r>
    </w:p>
    <w:p w14:paraId="66DCD94B" w14:textId="4A3019F4" w:rsidR="00487E6A" w:rsidRPr="00102298" w:rsidRDefault="00487E6A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>MONITOREO DE LA SITUACIÓN</w:t>
      </w:r>
      <w:r w:rsidRPr="00102298">
        <w:rPr>
          <w:kern w:val="24"/>
          <w:sz w:val="24"/>
          <w:szCs w:val="24"/>
          <w:lang w:val="es-419"/>
        </w:rPr>
        <w:t>: destaque los procesos de evaluación clave y/o las fechas que se utilizarán para monitorear las necesidades (</w:t>
      </w:r>
      <w:r w:rsidR="006F293D" w:rsidRPr="00102298">
        <w:rPr>
          <w:kern w:val="24"/>
          <w:sz w:val="24"/>
          <w:szCs w:val="24"/>
          <w:lang w:val="es-419"/>
        </w:rPr>
        <w:t>ej.</w:t>
      </w:r>
      <w:r w:rsidR="00C839E7" w:rsidRPr="00102298">
        <w:rPr>
          <w:kern w:val="24"/>
          <w:sz w:val="24"/>
          <w:szCs w:val="24"/>
          <w:lang w:val="es-419"/>
        </w:rPr>
        <w:t xml:space="preserve"> s</w:t>
      </w:r>
      <w:r w:rsidRPr="00102298">
        <w:rPr>
          <w:kern w:val="24"/>
          <w:sz w:val="24"/>
          <w:szCs w:val="24"/>
          <w:lang w:val="es-419"/>
        </w:rPr>
        <w:t>eguimiento de desplazamientos, CIF</w:t>
      </w:r>
      <w:r w:rsidR="008374BE" w:rsidRPr="00102298">
        <w:rPr>
          <w:rStyle w:val="FootnoteReference"/>
          <w:kern w:val="24"/>
          <w:sz w:val="24"/>
          <w:szCs w:val="24"/>
          <w:lang w:val="es-419"/>
        </w:rPr>
        <w:footnoteReference w:id="15"/>
      </w:r>
      <w:r w:rsidRPr="00102298">
        <w:rPr>
          <w:kern w:val="24"/>
          <w:sz w:val="24"/>
          <w:szCs w:val="24"/>
          <w:lang w:val="es-419"/>
        </w:rPr>
        <w:t>, etc.), así como la forma en que se coordinarán y rastrearán las evaluaciones (Grupo de Trabajo de Evaluación, etc</w:t>
      </w:r>
      <w:r w:rsidR="00D52B00" w:rsidRPr="00102298">
        <w:rPr>
          <w:kern w:val="24"/>
          <w:sz w:val="24"/>
          <w:szCs w:val="24"/>
          <w:lang w:val="es-419"/>
        </w:rPr>
        <w:t>.).</w:t>
      </w:r>
      <w:r w:rsidRPr="00102298">
        <w:rPr>
          <w:kern w:val="24"/>
          <w:sz w:val="24"/>
          <w:szCs w:val="24"/>
          <w:lang w:val="es-419"/>
        </w:rPr>
        <w:t>)</w:t>
      </w:r>
    </w:p>
    <w:p w14:paraId="41890E2D" w14:textId="3068E886" w:rsidR="00487E6A" w:rsidRPr="00102298" w:rsidRDefault="00D20452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i/>
          <w:iCs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MONITOREO DE LA </w:t>
      </w:r>
      <w:r w:rsidR="00102298" w:rsidRPr="00102298">
        <w:rPr>
          <w:b/>
          <w:bCs/>
          <w:kern w:val="24"/>
          <w:sz w:val="24"/>
          <w:szCs w:val="24"/>
          <w:lang w:val="es-419"/>
        </w:rPr>
        <w:t>RESPUESTA:</w:t>
      </w:r>
      <w:r w:rsidR="00487E6A" w:rsidRPr="00102298">
        <w:rPr>
          <w:kern w:val="24"/>
          <w:sz w:val="24"/>
          <w:szCs w:val="24"/>
          <w:lang w:val="es-419"/>
        </w:rPr>
        <w:t xml:space="preserve"> describa cómo se llevará a cabo el seguimiento </w:t>
      </w:r>
      <w:r w:rsidR="0065712A" w:rsidRPr="00102298">
        <w:rPr>
          <w:kern w:val="24"/>
          <w:sz w:val="24"/>
          <w:szCs w:val="24"/>
          <w:lang w:val="es-419"/>
        </w:rPr>
        <w:t xml:space="preserve">colectivo </w:t>
      </w:r>
      <w:r w:rsidR="0065712A" w:rsidRPr="00102298">
        <w:rPr>
          <w:sz w:val="24"/>
          <w:szCs w:val="24"/>
          <w:lang w:val="es-419"/>
        </w:rPr>
        <w:t>de</w:t>
      </w:r>
      <w:r w:rsidR="00487E6A" w:rsidRPr="00102298">
        <w:rPr>
          <w:sz w:val="24"/>
          <w:szCs w:val="24"/>
          <w:lang w:val="es-419"/>
        </w:rPr>
        <w:t xml:space="preserve"> la respuesta, </w:t>
      </w:r>
      <w:r w:rsidR="00D52B00" w:rsidRPr="00102298">
        <w:rPr>
          <w:kern w:val="24"/>
          <w:sz w:val="24"/>
          <w:szCs w:val="24"/>
          <w:lang w:val="es-419"/>
        </w:rPr>
        <w:t xml:space="preserve">incluidos los </w:t>
      </w:r>
      <w:r w:rsidR="00D010B9" w:rsidRPr="00102298">
        <w:rPr>
          <w:kern w:val="24"/>
          <w:sz w:val="24"/>
          <w:szCs w:val="24"/>
          <w:lang w:val="es-419"/>
        </w:rPr>
        <w:t xml:space="preserve">indicadores </w:t>
      </w:r>
      <w:r w:rsidR="00D010B9" w:rsidRPr="00102298">
        <w:rPr>
          <w:sz w:val="24"/>
          <w:szCs w:val="24"/>
          <w:lang w:val="es-419"/>
        </w:rPr>
        <w:t>que</w:t>
      </w:r>
      <w:r w:rsidR="00487E6A" w:rsidRPr="00102298">
        <w:rPr>
          <w:sz w:val="24"/>
          <w:szCs w:val="24"/>
          <w:lang w:val="es-419"/>
        </w:rPr>
        <w:t xml:space="preserve"> </w:t>
      </w:r>
      <w:r w:rsidR="00D52B00" w:rsidRPr="00102298">
        <w:rPr>
          <w:kern w:val="24"/>
          <w:sz w:val="24"/>
          <w:szCs w:val="24"/>
          <w:lang w:val="es-419"/>
        </w:rPr>
        <w:t xml:space="preserve">se utilizarán </w:t>
      </w:r>
      <w:r w:rsidR="00487E6A" w:rsidRPr="00102298">
        <w:rPr>
          <w:kern w:val="24"/>
          <w:sz w:val="24"/>
          <w:szCs w:val="24"/>
          <w:lang w:val="es-419"/>
        </w:rPr>
        <w:t>(</w:t>
      </w:r>
      <w:r w:rsidR="000539A5" w:rsidRPr="00102298">
        <w:rPr>
          <w:i/>
          <w:iCs/>
          <w:kern w:val="24"/>
          <w:sz w:val="24"/>
          <w:szCs w:val="24"/>
          <w:lang w:val="es-419"/>
        </w:rPr>
        <w:t>N</w:t>
      </w:r>
      <w:r w:rsidR="00487E6A" w:rsidRPr="00102298">
        <w:rPr>
          <w:i/>
          <w:iCs/>
          <w:kern w:val="24"/>
          <w:sz w:val="24"/>
          <w:szCs w:val="24"/>
          <w:lang w:val="es-419"/>
        </w:rPr>
        <w:t xml:space="preserve">ota: </w:t>
      </w:r>
      <w:r w:rsidR="00487E6A" w:rsidRPr="00102298">
        <w:rPr>
          <w:i/>
          <w:iCs/>
          <w:kern w:val="24"/>
          <w:sz w:val="24"/>
          <w:szCs w:val="24"/>
          <w:u w:val="single"/>
          <w:lang w:val="es-419"/>
        </w:rPr>
        <w:t>enlace</w:t>
      </w:r>
      <w:r w:rsidR="00487E6A" w:rsidRPr="00102298">
        <w:rPr>
          <w:i/>
          <w:iCs/>
          <w:kern w:val="24"/>
          <w:sz w:val="24"/>
          <w:szCs w:val="24"/>
          <w:lang w:val="es-419"/>
        </w:rPr>
        <w:t xml:space="preserve"> al marco lógico completo</w:t>
      </w:r>
      <w:r w:rsidR="00D52B00" w:rsidRPr="00102298">
        <w:rPr>
          <w:i/>
          <w:iCs/>
          <w:kern w:val="24"/>
          <w:sz w:val="24"/>
          <w:szCs w:val="24"/>
          <w:lang w:val="es-419"/>
        </w:rPr>
        <w:t xml:space="preserve"> del </w:t>
      </w:r>
      <w:r w:rsidR="0065712A" w:rsidRPr="00102298">
        <w:rPr>
          <w:i/>
          <w:iCs/>
          <w:kern w:val="24"/>
          <w:sz w:val="24"/>
          <w:szCs w:val="24"/>
          <w:lang w:val="es-419"/>
        </w:rPr>
        <w:t>HRP</w:t>
      </w:r>
      <w:r w:rsidR="00487E6A" w:rsidRPr="00102298">
        <w:rPr>
          <w:i/>
          <w:iCs/>
          <w:kern w:val="24"/>
          <w:sz w:val="24"/>
          <w:szCs w:val="24"/>
          <w:lang w:val="es-419"/>
        </w:rPr>
        <w:t>, en lugar de incluirlo en el documento).</w:t>
      </w:r>
    </w:p>
    <w:p w14:paraId="41F1BED2" w14:textId="7F990D34" w:rsidR="00487E6A" w:rsidRPr="00102298" w:rsidRDefault="00487E6A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b/>
          <w:bCs/>
          <w:kern w:val="24"/>
          <w:sz w:val="24"/>
          <w:szCs w:val="24"/>
          <w:lang w:val="es-419"/>
        </w:rPr>
        <w:t xml:space="preserve">MONITOREO DE LA CALIDAD E INCLUSIÓN DE LA PROGRAMACIÓN HUMANITARIA: </w:t>
      </w:r>
    </w:p>
    <w:p w14:paraId="72325C65" w14:textId="02A585EB" w:rsidR="00487E6A" w:rsidRPr="00102298" w:rsidRDefault="003B0DD3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Describa cómo se</w:t>
      </w:r>
      <w:r w:rsidR="009703CB" w:rsidRPr="00102298">
        <w:rPr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>recibirán los comentarios de la comunidad y cómo se integrarán en la respuesta/correcciones de</w:t>
      </w:r>
      <w:r w:rsidR="00F5421A" w:rsidRPr="00102298">
        <w:rPr>
          <w:kern w:val="24"/>
          <w:sz w:val="24"/>
          <w:szCs w:val="24"/>
          <w:lang w:val="es-419"/>
        </w:rPr>
        <w:t xml:space="preserve"> rumbo</w:t>
      </w:r>
      <w:r w:rsidR="00487E6A" w:rsidRPr="00102298">
        <w:rPr>
          <w:kern w:val="24"/>
          <w:sz w:val="24"/>
          <w:szCs w:val="24"/>
          <w:lang w:val="es-419"/>
        </w:rPr>
        <w:t>;</w:t>
      </w:r>
    </w:p>
    <w:p w14:paraId="110F944B" w14:textId="73C22800" w:rsidR="00487E6A" w:rsidRPr="00102298" w:rsidRDefault="003B0DD3" w:rsidP="005D67D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Describa cómo</w:t>
      </w:r>
      <w:r w:rsidR="009703CB" w:rsidRPr="00102298">
        <w:rPr>
          <w:kern w:val="24"/>
          <w:sz w:val="24"/>
          <w:szCs w:val="24"/>
          <w:lang w:val="es-419"/>
        </w:rPr>
        <w:t xml:space="preserve"> </w:t>
      </w:r>
      <w:r w:rsidR="00487E6A" w:rsidRPr="00102298">
        <w:rPr>
          <w:kern w:val="24"/>
          <w:sz w:val="24"/>
          <w:szCs w:val="24"/>
          <w:lang w:val="es-419"/>
        </w:rPr>
        <w:t xml:space="preserve">se </w:t>
      </w:r>
      <w:r w:rsidR="003A2DDE" w:rsidRPr="00102298">
        <w:rPr>
          <w:kern w:val="24"/>
          <w:sz w:val="24"/>
          <w:szCs w:val="24"/>
          <w:lang w:val="es-419"/>
        </w:rPr>
        <w:t>realizará</w:t>
      </w:r>
      <w:r w:rsidR="00487E6A" w:rsidRPr="00102298">
        <w:rPr>
          <w:kern w:val="24"/>
          <w:sz w:val="24"/>
          <w:szCs w:val="24"/>
          <w:lang w:val="es-419"/>
        </w:rPr>
        <w:t xml:space="preserve"> </w:t>
      </w:r>
      <w:r w:rsidR="003A2DDE" w:rsidRPr="00102298">
        <w:rPr>
          <w:kern w:val="24"/>
          <w:sz w:val="24"/>
          <w:szCs w:val="24"/>
          <w:lang w:val="es-419"/>
        </w:rPr>
        <w:t>el</w:t>
      </w:r>
      <w:r w:rsidR="00487E6A" w:rsidRPr="00102298">
        <w:rPr>
          <w:kern w:val="24"/>
          <w:sz w:val="24"/>
          <w:szCs w:val="24"/>
          <w:lang w:val="es-419"/>
        </w:rPr>
        <w:t xml:space="preserve"> seguimiento </w:t>
      </w:r>
      <w:r w:rsidR="0096358D" w:rsidRPr="00102298">
        <w:rPr>
          <w:kern w:val="24"/>
          <w:sz w:val="24"/>
          <w:szCs w:val="24"/>
          <w:lang w:val="es-419"/>
        </w:rPr>
        <w:t>al género, la</w:t>
      </w:r>
      <w:r w:rsidR="00487E6A" w:rsidRPr="00102298">
        <w:rPr>
          <w:kern w:val="24"/>
          <w:sz w:val="24"/>
          <w:szCs w:val="24"/>
          <w:lang w:val="es-419"/>
        </w:rPr>
        <w:t xml:space="preserve"> edad y la </w:t>
      </w:r>
      <w:r w:rsidR="000A29C5" w:rsidRPr="00102298">
        <w:rPr>
          <w:kern w:val="24"/>
          <w:sz w:val="24"/>
          <w:szCs w:val="24"/>
          <w:lang w:val="es-419"/>
        </w:rPr>
        <w:t>sensibilidad</w:t>
      </w:r>
      <w:r w:rsidR="0096358D" w:rsidRPr="00102298">
        <w:rPr>
          <w:kern w:val="24"/>
          <w:sz w:val="24"/>
          <w:szCs w:val="24"/>
          <w:lang w:val="es-419"/>
        </w:rPr>
        <w:t xml:space="preserve"> a </w:t>
      </w:r>
      <w:r w:rsidR="000A29C5" w:rsidRPr="00102298">
        <w:rPr>
          <w:kern w:val="24"/>
          <w:sz w:val="24"/>
          <w:szCs w:val="24"/>
          <w:lang w:val="es-419"/>
        </w:rPr>
        <w:t xml:space="preserve">la </w:t>
      </w:r>
      <w:r w:rsidR="00487E6A" w:rsidRPr="00102298">
        <w:rPr>
          <w:kern w:val="24"/>
          <w:sz w:val="24"/>
          <w:szCs w:val="24"/>
          <w:lang w:val="es-419"/>
        </w:rPr>
        <w:t>discapacidad en la respuesta.</w:t>
      </w:r>
    </w:p>
    <w:p w14:paraId="1DB8AFA1" w14:textId="59106639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lastRenderedPageBreak/>
        <w:t xml:space="preserve">Mostrar un 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cronograma para informes/actualizaciones </w:t>
      </w:r>
      <w:r w:rsidRPr="00102298">
        <w:rPr>
          <w:kern w:val="24"/>
          <w:sz w:val="24"/>
          <w:szCs w:val="24"/>
          <w:lang w:val="es-419"/>
        </w:rPr>
        <w:t>que monitorean la situación y la respuesta (</w:t>
      </w:r>
      <w:r w:rsidR="00A43A59" w:rsidRPr="00102298">
        <w:rPr>
          <w:kern w:val="24"/>
          <w:sz w:val="24"/>
          <w:szCs w:val="24"/>
          <w:lang w:val="es-419"/>
        </w:rPr>
        <w:t>ej.</w:t>
      </w:r>
      <w:r w:rsidRPr="00102298">
        <w:rPr>
          <w:kern w:val="24"/>
          <w:sz w:val="24"/>
          <w:szCs w:val="24"/>
          <w:lang w:val="es-419"/>
        </w:rPr>
        <w:t xml:space="preserve">, Instantánea Humanitaria, Tablero Humanitario y, si corresponde, Informe </w:t>
      </w:r>
      <w:r w:rsidR="00A14EB7" w:rsidRPr="00102298">
        <w:rPr>
          <w:kern w:val="24"/>
          <w:sz w:val="24"/>
          <w:szCs w:val="24"/>
          <w:lang w:val="es-419"/>
        </w:rPr>
        <w:t xml:space="preserve">Periódico </w:t>
      </w:r>
      <w:r w:rsidRPr="00102298">
        <w:rPr>
          <w:kern w:val="24"/>
          <w:sz w:val="24"/>
          <w:szCs w:val="24"/>
          <w:lang w:val="es-419"/>
        </w:rPr>
        <w:t>de Monitoreo).</w:t>
      </w:r>
    </w:p>
    <w:p w14:paraId="513677AC" w14:textId="3B09BD58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Enlace al</w:t>
      </w:r>
      <w:r w:rsidRPr="00102298">
        <w:rPr>
          <w:b/>
          <w:bCs/>
          <w:kern w:val="24"/>
          <w:sz w:val="24"/>
          <w:szCs w:val="24"/>
          <w:lang w:val="es-419"/>
        </w:rPr>
        <w:t xml:space="preserve"> Marco de Seguimiento del HRP </w:t>
      </w:r>
      <w:r w:rsidR="002A05E3" w:rsidRPr="00102298">
        <w:rPr>
          <w:b/>
          <w:bCs/>
          <w:kern w:val="24"/>
          <w:sz w:val="24"/>
          <w:szCs w:val="24"/>
          <w:lang w:val="es-419"/>
        </w:rPr>
        <w:t xml:space="preserve">en </w:t>
      </w:r>
      <w:hyperlink r:id="rId12" w:history="1">
        <w:proofErr w:type="spellStart"/>
        <w:r w:rsidR="00964BCE" w:rsidRPr="00102298">
          <w:rPr>
            <w:rStyle w:val="Hyperlink"/>
            <w:b/>
            <w:bCs/>
            <w:i/>
            <w:iCs/>
            <w:kern w:val="24"/>
            <w:sz w:val="22"/>
            <w:szCs w:val="22"/>
            <w:lang w:val="es-419"/>
          </w:rPr>
          <w:t>HumanitarianAction</w:t>
        </w:r>
        <w:proofErr w:type="spellEnd"/>
      </w:hyperlink>
      <w:r w:rsidRPr="00102298">
        <w:rPr>
          <w:kern w:val="24"/>
          <w:sz w:val="24"/>
          <w:szCs w:val="24"/>
          <w:lang w:val="es-419"/>
        </w:rPr>
        <w:t xml:space="preserve"> (que proporciona acceso a datos de respuesta en </w:t>
      </w:r>
      <w:r w:rsidR="007A3323" w:rsidRPr="00102298">
        <w:rPr>
          <w:kern w:val="24"/>
          <w:sz w:val="24"/>
          <w:szCs w:val="24"/>
          <w:lang w:val="es-419"/>
        </w:rPr>
        <w:t>vivo/</w:t>
      </w:r>
      <w:r w:rsidRPr="00102298">
        <w:rPr>
          <w:kern w:val="24"/>
          <w:sz w:val="24"/>
          <w:szCs w:val="24"/>
          <w:lang w:val="es-419"/>
        </w:rPr>
        <w:t>en tiempo real)</w:t>
      </w:r>
    </w:p>
    <w:p w14:paraId="6058B144" w14:textId="77777777" w:rsidR="001A1D5F" w:rsidRPr="00102298" w:rsidRDefault="001A1D5F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</w:p>
    <w:p w14:paraId="242743AC" w14:textId="32A9F5C9" w:rsidR="00487E6A" w:rsidRPr="00102298" w:rsidRDefault="00487E6A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 w:rsidRPr="00102298">
        <w:rPr>
          <w:b/>
          <w:bCs/>
          <w:sz w:val="36"/>
          <w:szCs w:val="36"/>
          <w:lang w:val="es-419"/>
        </w:rPr>
        <w:t xml:space="preserve">Parte 3. Necesidades y respuesta de los </w:t>
      </w:r>
      <w:r w:rsidR="007A7BCE" w:rsidRPr="00102298">
        <w:rPr>
          <w:b/>
          <w:bCs/>
          <w:sz w:val="36"/>
          <w:szCs w:val="36"/>
          <w:lang w:val="es-419"/>
        </w:rPr>
        <w:t>clúster</w:t>
      </w:r>
      <w:r w:rsidR="00102298">
        <w:rPr>
          <w:b/>
          <w:bCs/>
          <w:sz w:val="36"/>
          <w:szCs w:val="36"/>
          <w:lang w:val="es-419"/>
        </w:rPr>
        <w:t>e</w:t>
      </w:r>
      <w:r w:rsidR="007A7BCE" w:rsidRPr="00102298">
        <w:rPr>
          <w:b/>
          <w:bCs/>
          <w:sz w:val="36"/>
          <w:szCs w:val="36"/>
          <w:lang w:val="es-419"/>
        </w:rPr>
        <w:t>s</w:t>
      </w:r>
      <w:r w:rsidRPr="00102298">
        <w:rPr>
          <w:b/>
          <w:bCs/>
          <w:sz w:val="36"/>
          <w:szCs w:val="36"/>
          <w:lang w:val="es-419"/>
        </w:rPr>
        <w:t xml:space="preserve">/sectores </w:t>
      </w:r>
    </w:p>
    <w:p w14:paraId="115BDCBA" w14:textId="6ED27161" w:rsidR="00487E6A" w:rsidRPr="00102298" w:rsidRDefault="00487E6A" w:rsidP="005D67D4">
      <w:pPr>
        <w:pStyle w:val="Heading1"/>
        <w:jc w:val="both"/>
        <w:rPr>
          <w:lang w:val="es-419"/>
        </w:rPr>
      </w:pPr>
      <w:r w:rsidRPr="00102298">
        <w:rPr>
          <w:lang w:val="es-419"/>
        </w:rPr>
        <w:t>3.1 Páginas de Cl</w:t>
      </w:r>
      <w:r w:rsidR="00BF0925" w:rsidRPr="00102298">
        <w:rPr>
          <w:lang w:val="es-419"/>
        </w:rPr>
        <w:t>ú</w:t>
      </w:r>
      <w:r w:rsidRPr="00102298">
        <w:rPr>
          <w:lang w:val="es-419"/>
        </w:rPr>
        <w:t>ster/Sector</w:t>
      </w:r>
    </w:p>
    <w:p w14:paraId="0C2F8ABD" w14:textId="0D4140FA" w:rsidR="00487E6A" w:rsidRPr="00102298" w:rsidRDefault="00487E6A" w:rsidP="005D67D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Proporcione 1-2 páginas por grupo/sector/A</w:t>
      </w:r>
      <w:r w:rsidR="00387874" w:rsidRPr="00102298">
        <w:rPr>
          <w:kern w:val="24"/>
          <w:sz w:val="24"/>
          <w:szCs w:val="24"/>
          <w:lang w:val="es-419"/>
        </w:rPr>
        <w:t>o</w:t>
      </w:r>
      <w:r w:rsidRPr="00102298">
        <w:rPr>
          <w:kern w:val="24"/>
          <w:sz w:val="24"/>
          <w:szCs w:val="24"/>
          <w:lang w:val="es-419"/>
        </w:rPr>
        <w:t>R</w:t>
      </w:r>
      <w:r w:rsidR="002C3749" w:rsidRPr="00102298">
        <w:rPr>
          <w:rStyle w:val="FootnoteReference"/>
          <w:kern w:val="24"/>
          <w:sz w:val="24"/>
          <w:szCs w:val="24"/>
          <w:lang w:val="es-419"/>
        </w:rPr>
        <w:footnoteReference w:id="16"/>
      </w:r>
      <w:r w:rsidRPr="00102298">
        <w:rPr>
          <w:kern w:val="24"/>
          <w:sz w:val="24"/>
          <w:szCs w:val="24"/>
          <w:lang w:val="es-419"/>
        </w:rPr>
        <w:t xml:space="preserve">, que cubra (un párrafo cada uno): </w:t>
      </w:r>
    </w:p>
    <w:p w14:paraId="16EA2CDC" w14:textId="77777777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RESUMEN DE NECESIDADES</w:t>
      </w:r>
    </w:p>
    <w:p w14:paraId="30C7B03E" w14:textId="77777777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ESTRATEGIA DE RESPUESTA</w:t>
      </w:r>
    </w:p>
    <w:p w14:paraId="77C0F677" w14:textId="33F8A904" w:rsidR="00487E6A" w:rsidRPr="00102298" w:rsidRDefault="005C664B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METAS</w:t>
      </w:r>
      <w:r w:rsidR="00487E6A" w:rsidRPr="00102298">
        <w:rPr>
          <w:kern w:val="24"/>
          <w:sz w:val="24"/>
          <w:szCs w:val="24"/>
          <w:lang w:val="es-419"/>
        </w:rPr>
        <w:t xml:space="preserve"> Y PRIORIZACIÓN</w:t>
      </w:r>
    </w:p>
    <w:p w14:paraId="35E58DE4" w14:textId="2A9681FC" w:rsidR="00C33FDE" w:rsidRPr="00102298" w:rsidRDefault="00C33FDE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PROMOCIÓN DE UNA PROGRAMACIÓN INCLUSIVA Y DE CALIDAD (incluyendo AAP</w:t>
      </w:r>
      <w:r w:rsidR="00102298" w:rsidRPr="00102298">
        <w:rPr>
          <w:kern w:val="24"/>
          <w:sz w:val="24"/>
          <w:szCs w:val="24"/>
          <w:lang w:val="es-419"/>
        </w:rPr>
        <w:t xml:space="preserve">, </w:t>
      </w:r>
      <w:r w:rsidRPr="00102298">
        <w:rPr>
          <w:kern w:val="24"/>
          <w:sz w:val="24"/>
          <w:szCs w:val="24"/>
          <w:lang w:val="es-419"/>
        </w:rPr>
        <w:t>PSEA y Género según la diapositiva 20)</w:t>
      </w:r>
    </w:p>
    <w:p w14:paraId="0B1A2899" w14:textId="3A639292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COST</w:t>
      </w:r>
      <w:r w:rsidR="00422AB3" w:rsidRPr="00102298">
        <w:rPr>
          <w:kern w:val="24"/>
          <w:sz w:val="24"/>
          <w:szCs w:val="24"/>
          <w:lang w:val="es-419"/>
        </w:rPr>
        <w:t>E</w:t>
      </w:r>
      <w:r w:rsidRPr="00102298">
        <w:rPr>
          <w:kern w:val="24"/>
          <w:sz w:val="24"/>
          <w:szCs w:val="24"/>
          <w:lang w:val="es-419"/>
        </w:rPr>
        <w:t xml:space="preserve"> DE RESPUESTA</w:t>
      </w:r>
    </w:p>
    <w:p w14:paraId="05942863" w14:textId="77777777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0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MÁS: </w:t>
      </w:r>
    </w:p>
    <w:p w14:paraId="1FDE174A" w14:textId="77777777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hAnsi="Roboto" w:cs="Roboto"/>
          <w:kern w:val="24"/>
          <w:sz w:val="24"/>
          <w:szCs w:val="24"/>
          <w:lang w:val="es-419"/>
        </w:rPr>
      </w:pPr>
      <w:r w:rsidRPr="00102298">
        <w:rPr>
          <w:kern w:val="24"/>
          <w:sz w:val="24"/>
          <w:szCs w:val="24"/>
          <w:lang w:val="es-419"/>
        </w:rPr>
        <w:t>PiN, PT, Requisitos, # Socios</w:t>
      </w:r>
    </w:p>
    <w:p w14:paraId="263023A3" w14:textId="0BE61376" w:rsidR="00487E6A" w:rsidRPr="00102298" w:rsidRDefault="00487E6A" w:rsidP="005D67D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44" w:hanging="450"/>
        <w:jc w:val="both"/>
        <w:rPr>
          <w:rFonts w:ascii="Roboto" w:hAnsi="Roboto" w:cs="Roboto"/>
          <w:kern w:val="24"/>
          <w:sz w:val="24"/>
          <w:szCs w:val="24"/>
          <w:u w:val="single"/>
          <w:lang w:val="es-419"/>
        </w:rPr>
      </w:pPr>
      <w:r w:rsidRPr="00102298">
        <w:rPr>
          <w:kern w:val="24"/>
          <w:sz w:val="24"/>
          <w:szCs w:val="24"/>
          <w:lang w:val="es-419"/>
        </w:rPr>
        <w:t xml:space="preserve">Objetivos del </w:t>
      </w:r>
      <w:r w:rsidR="0089351A" w:rsidRPr="00102298">
        <w:rPr>
          <w:kern w:val="24"/>
          <w:sz w:val="24"/>
          <w:szCs w:val="24"/>
          <w:lang w:val="es-419"/>
        </w:rPr>
        <w:t>clúster</w:t>
      </w:r>
      <w:r w:rsidRPr="00102298">
        <w:rPr>
          <w:kern w:val="24"/>
          <w:sz w:val="24"/>
          <w:szCs w:val="24"/>
          <w:lang w:val="es-419"/>
        </w:rPr>
        <w:t xml:space="preserve"> y vínculos con los objetivos estratégicos (y en los objetivos del </w:t>
      </w:r>
      <w:r w:rsidR="0089351A" w:rsidRPr="00102298">
        <w:rPr>
          <w:kern w:val="24"/>
          <w:sz w:val="24"/>
          <w:szCs w:val="24"/>
          <w:lang w:val="es-419"/>
        </w:rPr>
        <w:t>clúster</w:t>
      </w:r>
      <w:r w:rsidRPr="00102298">
        <w:rPr>
          <w:kern w:val="24"/>
          <w:sz w:val="24"/>
          <w:szCs w:val="24"/>
          <w:lang w:val="es-419"/>
        </w:rPr>
        <w:t xml:space="preserve">, incluir lo siguiente: "La página del </w:t>
      </w:r>
      <w:r w:rsidR="0089351A" w:rsidRPr="00102298">
        <w:rPr>
          <w:kern w:val="24"/>
          <w:sz w:val="24"/>
          <w:szCs w:val="24"/>
          <w:lang w:val="es-419"/>
        </w:rPr>
        <w:t>clúster</w:t>
      </w:r>
      <w:r w:rsidRPr="00102298">
        <w:rPr>
          <w:kern w:val="24"/>
          <w:sz w:val="24"/>
          <w:szCs w:val="24"/>
          <w:lang w:val="es-419"/>
        </w:rPr>
        <w:t xml:space="preserve">, incluidos los indicadores y las actividades, se puede encontrar en línea </w:t>
      </w:r>
      <w:r w:rsidRPr="00102298">
        <w:rPr>
          <w:kern w:val="24"/>
          <w:sz w:val="24"/>
          <w:szCs w:val="24"/>
          <w:u w:val="single"/>
          <w:lang w:val="es-419"/>
        </w:rPr>
        <w:t>aquí</w:t>
      </w:r>
      <w:r w:rsidR="005D67D4" w:rsidRPr="00102298">
        <w:rPr>
          <w:kern w:val="24"/>
          <w:sz w:val="24"/>
          <w:szCs w:val="24"/>
          <w:u w:val="single"/>
          <w:lang w:val="es-419"/>
        </w:rPr>
        <w:t xml:space="preserve"> [añadir el enlace pertinente]</w:t>
      </w:r>
      <w:r w:rsidRPr="00102298">
        <w:rPr>
          <w:kern w:val="24"/>
          <w:sz w:val="24"/>
          <w:szCs w:val="24"/>
          <w:lang w:val="es-419"/>
        </w:rPr>
        <w:t>"</w:t>
      </w:r>
    </w:p>
    <w:p w14:paraId="4AEFB9A2" w14:textId="77777777" w:rsidR="005D67D4" w:rsidRPr="00102298" w:rsidRDefault="005D67D4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</w:p>
    <w:p w14:paraId="1FD3EF12" w14:textId="07DB221C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  <w:r w:rsidRPr="00102298">
        <w:rPr>
          <w:i/>
          <w:iCs/>
          <w:kern w:val="24"/>
          <w:sz w:val="22"/>
          <w:szCs w:val="22"/>
          <w:lang w:val="es-419"/>
        </w:rPr>
        <w:t>N</w:t>
      </w:r>
      <w:r w:rsidR="000539A5" w:rsidRPr="00102298">
        <w:rPr>
          <w:i/>
          <w:iCs/>
          <w:kern w:val="24"/>
          <w:sz w:val="22"/>
          <w:szCs w:val="22"/>
          <w:lang w:val="es-419"/>
        </w:rPr>
        <w:t>ota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: Además del texto de la página de los </w:t>
      </w:r>
      <w:r w:rsidRPr="00102298">
        <w:rPr>
          <w:b/>
          <w:bCs/>
          <w:i/>
          <w:iCs/>
          <w:kern w:val="24"/>
          <w:sz w:val="22"/>
          <w:szCs w:val="22"/>
          <w:lang w:val="es-419"/>
        </w:rPr>
        <w:t>clústeres, es fundamental que los clústeres proporcionen sus actividades, indicadores y metas</w:t>
      </w:r>
      <w:r w:rsidRPr="00102298">
        <w:rPr>
          <w:lang w:val="es-419"/>
        </w:rPr>
        <w:t xml:space="preserve">, 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vinculados a sus Objetivos de Clúster (y, por lo tanto, a los Objetivos Estratégicos), que se reúnen en el Marco de Seguimiento y </w:t>
      </w:r>
      <w:r w:rsidR="00964BCE" w:rsidRPr="00102298">
        <w:rPr>
          <w:i/>
          <w:iCs/>
          <w:kern w:val="24"/>
          <w:sz w:val="22"/>
          <w:szCs w:val="22"/>
          <w:lang w:val="es-419"/>
        </w:rPr>
        <w:t>se introducen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en HPC-Tools. Estarán disponibles en la página del </w:t>
      </w:r>
      <w:r w:rsidR="00964BCE" w:rsidRPr="00102298">
        <w:rPr>
          <w:i/>
          <w:iCs/>
          <w:kern w:val="24"/>
          <w:sz w:val="22"/>
          <w:szCs w:val="22"/>
          <w:lang w:val="es-419"/>
        </w:rPr>
        <w:t>clúster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en </w:t>
      </w:r>
      <w:r w:rsidR="00964BCE" w:rsidRPr="00102298">
        <w:rPr>
          <w:i/>
          <w:iCs/>
          <w:kern w:val="24"/>
          <w:sz w:val="22"/>
          <w:szCs w:val="22"/>
          <w:lang w:val="es-419"/>
        </w:rPr>
        <w:t xml:space="preserve">línea </w:t>
      </w:r>
      <w:r w:rsidR="00964BCE" w:rsidRPr="00102298">
        <w:rPr>
          <w:lang w:val="es-419"/>
        </w:rPr>
        <w:t>de</w:t>
      </w:r>
      <w:r w:rsidRPr="00102298">
        <w:rPr>
          <w:lang w:val="es-419"/>
        </w:rPr>
        <w:t xml:space="preserve"> </w:t>
      </w:r>
      <w:hyperlink r:id="rId13" w:history="1">
        <w:proofErr w:type="spellStart"/>
        <w:r w:rsidRPr="00102298">
          <w:rPr>
            <w:rStyle w:val="Hyperlink"/>
            <w:i/>
            <w:iCs/>
            <w:kern w:val="24"/>
            <w:sz w:val="22"/>
            <w:szCs w:val="22"/>
            <w:lang w:val="es-419"/>
          </w:rPr>
          <w:t>HumanitarianAction</w:t>
        </w:r>
        <w:proofErr w:type="spellEnd"/>
      </w:hyperlink>
      <w:r w:rsidRPr="00102298">
        <w:rPr>
          <w:i/>
          <w:iCs/>
          <w:kern w:val="24"/>
          <w:sz w:val="22"/>
          <w:szCs w:val="22"/>
          <w:lang w:val="es-419"/>
        </w:rPr>
        <w:t xml:space="preserve">, que proporcionará </w:t>
      </w:r>
      <w:r w:rsidRPr="00102298">
        <w:rPr>
          <w:b/>
          <w:bCs/>
          <w:i/>
          <w:iCs/>
          <w:kern w:val="24"/>
          <w:sz w:val="22"/>
          <w:szCs w:val="22"/>
          <w:lang w:val="es-419"/>
        </w:rPr>
        <w:t xml:space="preserve">datos de resultados en tiempo real </w:t>
      </w:r>
      <w:r w:rsidRPr="00102298">
        <w:rPr>
          <w:i/>
          <w:iCs/>
          <w:kern w:val="24"/>
          <w:sz w:val="22"/>
          <w:szCs w:val="22"/>
          <w:lang w:val="es-419"/>
        </w:rPr>
        <w:t>durante el año.</w:t>
      </w:r>
    </w:p>
    <w:p w14:paraId="5886C3D0" w14:textId="77777777" w:rsidR="007E53DB" w:rsidRPr="00102298" w:rsidRDefault="007E53DB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</w:p>
    <w:p w14:paraId="20874AA0" w14:textId="3E85FCCE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  <w:r w:rsidRPr="00102298">
        <w:rPr>
          <w:i/>
          <w:iCs/>
          <w:kern w:val="24"/>
          <w:sz w:val="22"/>
          <w:szCs w:val="22"/>
          <w:lang w:val="es-419"/>
        </w:rPr>
        <w:t>N</w:t>
      </w:r>
      <w:r w:rsidR="000539A5" w:rsidRPr="00102298">
        <w:rPr>
          <w:i/>
          <w:iCs/>
          <w:kern w:val="24"/>
          <w:sz w:val="22"/>
          <w:szCs w:val="22"/>
          <w:lang w:val="es-419"/>
        </w:rPr>
        <w:t>ota</w:t>
      </w:r>
      <w:r w:rsidRPr="00102298">
        <w:rPr>
          <w:i/>
          <w:iCs/>
          <w:kern w:val="24"/>
          <w:sz w:val="22"/>
          <w:szCs w:val="22"/>
          <w:lang w:val="es-419"/>
        </w:rPr>
        <w:t>: Mantenga los objetos visuales junto con las páginas del clúster (en lugar de separarlos).</w:t>
      </w:r>
    </w:p>
    <w:p w14:paraId="1D9CB612" w14:textId="77777777" w:rsidR="005D67D4" w:rsidRPr="00102298" w:rsidRDefault="005D67D4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i/>
          <w:iCs/>
          <w:kern w:val="24"/>
          <w:sz w:val="22"/>
          <w:szCs w:val="22"/>
          <w:lang w:val="es-419"/>
        </w:rPr>
      </w:pPr>
    </w:p>
    <w:p w14:paraId="44F0F1CE" w14:textId="568EB074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Roboto" w:hAnsi="Roboto" w:cs="Roboto"/>
          <w:kern w:val="24"/>
          <w:sz w:val="28"/>
          <w:szCs w:val="28"/>
          <w:lang w:val="es-419"/>
        </w:rPr>
      </w:pPr>
      <w:r w:rsidRPr="00102298">
        <w:rPr>
          <w:i/>
          <w:iCs/>
          <w:kern w:val="24"/>
          <w:sz w:val="22"/>
          <w:szCs w:val="22"/>
          <w:lang w:val="es-419"/>
        </w:rPr>
        <w:t>N</w:t>
      </w:r>
      <w:r w:rsidR="000539A5" w:rsidRPr="00102298">
        <w:rPr>
          <w:i/>
          <w:iCs/>
          <w:kern w:val="24"/>
          <w:sz w:val="22"/>
          <w:szCs w:val="22"/>
          <w:lang w:val="es-419"/>
        </w:rPr>
        <w:t>ota</w:t>
      </w:r>
      <w:r w:rsidRPr="00102298">
        <w:rPr>
          <w:i/>
          <w:iCs/>
          <w:kern w:val="24"/>
          <w:sz w:val="22"/>
          <w:szCs w:val="22"/>
          <w:lang w:val="es-419"/>
        </w:rPr>
        <w:t>: Cada sector/</w:t>
      </w:r>
      <w:r w:rsidR="00E859DC" w:rsidRPr="00102298">
        <w:rPr>
          <w:i/>
          <w:iCs/>
          <w:kern w:val="24"/>
          <w:sz w:val="22"/>
          <w:szCs w:val="22"/>
          <w:lang w:val="es-419"/>
        </w:rPr>
        <w:t>clúster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debe proporcionar el </w:t>
      </w:r>
      <w:r w:rsidRPr="00102298">
        <w:rPr>
          <w:i/>
          <w:iCs/>
          <w:kern w:val="24"/>
          <w:sz w:val="22"/>
          <w:szCs w:val="22"/>
          <w:u w:val="single"/>
          <w:lang w:val="es-419"/>
        </w:rPr>
        <w:t>enlace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a la página en línea del </w:t>
      </w:r>
      <w:r w:rsidR="00E859DC" w:rsidRPr="00102298">
        <w:rPr>
          <w:i/>
          <w:iCs/>
          <w:kern w:val="24"/>
          <w:sz w:val="22"/>
          <w:szCs w:val="22"/>
          <w:lang w:val="es-419"/>
        </w:rPr>
        <w:t>clúster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</w:t>
      </w:r>
      <w:r w:rsidR="00E859DC" w:rsidRPr="00102298">
        <w:rPr>
          <w:i/>
          <w:iCs/>
          <w:kern w:val="24"/>
          <w:sz w:val="22"/>
          <w:szCs w:val="22"/>
          <w:lang w:val="es-419"/>
        </w:rPr>
        <w:t>en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Acción Humanitaria. También pueden </w:t>
      </w:r>
      <w:r w:rsidR="003122DF" w:rsidRPr="00102298">
        <w:rPr>
          <w:i/>
          <w:iCs/>
          <w:kern w:val="24"/>
          <w:sz w:val="22"/>
          <w:szCs w:val="22"/>
          <w:lang w:val="es-419"/>
        </w:rPr>
        <w:t>enlazarse</w:t>
      </w:r>
      <w:r w:rsidRPr="00102298">
        <w:rPr>
          <w:i/>
          <w:iCs/>
          <w:kern w:val="24"/>
          <w:sz w:val="22"/>
          <w:szCs w:val="22"/>
          <w:lang w:val="es-419"/>
        </w:rPr>
        <w:t xml:space="preserve"> a una estrategia más larga y detallada, si así lo desean.</w:t>
      </w:r>
    </w:p>
    <w:p w14:paraId="6A79442D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</w:p>
    <w:p w14:paraId="4939521B" w14:textId="77777777" w:rsidR="00487E6A" w:rsidRPr="00102298" w:rsidRDefault="00487E6A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 w:rsidRPr="00102298">
        <w:rPr>
          <w:b/>
          <w:bCs/>
          <w:sz w:val="36"/>
          <w:szCs w:val="36"/>
          <w:lang w:val="es-419"/>
        </w:rPr>
        <w:t>Parte 4. [SI CORRESPONDE] Plan de Respuesta a los Refugiados</w:t>
      </w:r>
    </w:p>
    <w:p w14:paraId="679F64A6" w14:textId="77777777" w:rsidR="00487E6A" w:rsidRPr="00102298" w:rsidRDefault="00487E6A" w:rsidP="005D67D4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Roboto" w:hAnsi="Roboto" w:cs="Roboto"/>
          <w:kern w:val="24"/>
          <w:sz w:val="32"/>
          <w:szCs w:val="32"/>
          <w:lang w:val="es-419"/>
        </w:rPr>
      </w:pPr>
    </w:p>
    <w:p w14:paraId="68E53208" w14:textId="6421A771" w:rsidR="00487E6A" w:rsidRPr="00102298" w:rsidRDefault="00487E6A" w:rsidP="005D67D4">
      <w:pPr>
        <w:pStyle w:val="Title"/>
        <w:jc w:val="both"/>
        <w:rPr>
          <w:b/>
          <w:bCs/>
          <w:sz w:val="36"/>
          <w:szCs w:val="36"/>
          <w:lang w:val="es-419"/>
        </w:rPr>
      </w:pPr>
      <w:r w:rsidRPr="00102298">
        <w:rPr>
          <w:b/>
          <w:bCs/>
          <w:sz w:val="36"/>
          <w:szCs w:val="36"/>
          <w:lang w:val="es-419"/>
        </w:rPr>
        <w:t>Cómo contribuir y acerca de</w:t>
      </w:r>
    </w:p>
    <w:p w14:paraId="361225E7" w14:textId="4DF4CD70" w:rsidR="00487E6A" w:rsidRPr="00102298" w:rsidRDefault="00487E6A" w:rsidP="005D67D4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lang w:val="es-419"/>
        </w:rPr>
      </w:pPr>
      <w:r w:rsidRPr="00102298">
        <w:rPr>
          <w:rFonts w:asciiTheme="majorHAnsi" w:hAnsiTheme="majorHAnsi" w:cstheme="majorHAnsi"/>
          <w:kern w:val="24"/>
          <w:lang w:val="es-419"/>
        </w:rPr>
        <w:t>Re</w:t>
      </w:r>
      <w:r w:rsidR="00241DC4" w:rsidRPr="00102298">
        <w:rPr>
          <w:rFonts w:asciiTheme="majorHAnsi" w:hAnsiTheme="majorHAnsi" w:cstheme="majorHAnsi"/>
          <w:kern w:val="24"/>
          <w:lang w:val="es-419"/>
        </w:rPr>
        <w:t>saltar</w:t>
      </w:r>
      <w:r w:rsidRPr="00102298">
        <w:rPr>
          <w:rFonts w:asciiTheme="majorHAnsi" w:hAnsiTheme="majorHAnsi" w:cstheme="majorHAnsi"/>
          <w:kern w:val="24"/>
          <w:lang w:val="es-419"/>
        </w:rPr>
        <w:t>:</w:t>
      </w:r>
    </w:p>
    <w:p w14:paraId="7144D5B9" w14:textId="0F49F3ED" w:rsidR="00487E6A" w:rsidRPr="00102298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lang w:val="es-419"/>
        </w:rPr>
      </w:pPr>
      <w:r w:rsidRPr="00102298">
        <w:rPr>
          <w:rFonts w:asciiTheme="majorHAnsi" w:hAnsiTheme="majorHAnsi" w:cstheme="majorHAnsi"/>
          <w:kern w:val="24"/>
          <w:lang w:val="es-419"/>
        </w:rPr>
        <w:t xml:space="preserve">Cómo contribuir (por ejemplo, a través del Plan de Respuesta, CERF, </w:t>
      </w:r>
      <w:r w:rsidR="00A37C1D" w:rsidRPr="00102298">
        <w:rPr>
          <w:rFonts w:asciiTheme="majorHAnsi" w:hAnsiTheme="majorHAnsi" w:cstheme="majorHAnsi"/>
          <w:kern w:val="24"/>
          <w:lang w:val="es-419"/>
        </w:rPr>
        <w:t xml:space="preserve">CBPF, </w:t>
      </w:r>
      <w:r w:rsidRPr="00102298">
        <w:rPr>
          <w:rFonts w:asciiTheme="majorHAnsi" w:hAnsiTheme="majorHAnsi" w:cstheme="majorHAnsi"/>
          <w:kern w:val="24"/>
          <w:lang w:val="es-419"/>
        </w:rPr>
        <w:t>etc.)</w:t>
      </w:r>
    </w:p>
    <w:p w14:paraId="78C80CFE" w14:textId="77777777" w:rsidR="00487E6A" w:rsidRPr="00102298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lang w:val="es-419"/>
        </w:rPr>
      </w:pPr>
      <w:r w:rsidRPr="00102298">
        <w:rPr>
          <w:rFonts w:asciiTheme="majorHAnsi" w:hAnsiTheme="majorHAnsi" w:cstheme="majorHAnsi"/>
          <w:kern w:val="24"/>
          <w:lang w:val="es-419"/>
        </w:rPr>
        <w:t>Acerca de (antecedentes del documento - párrafo estándar)</w:t>
      </w:r>
    </w:p>
    <w:p w14:paraId="7B007A30" w14:textId="77777777" w:rsidR="001A1D5F" w:rsidRPr="00102298" w:rsidRDefault="00487E6A" w:rsidP="005D67D4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rPr>
          <w:rFonts w:asciiTheme="majorHAnsi" w:eastAsiaTheme="minorEastAsia" w:hAnsiTheme="majorHAnsi" w:cstheme="majorHAnsi"/>
          <w:kern w:val="24"/>
          <w:lang w:val="es-419"/>
        </w:rPr>
      </w:pPr>
      <w:r w:rsidRPr="00102298">
        <w:rPr>
          <w:rFonts w:asciiTheme="majorHAnsi" w:hAnsiTheme="majorHAnsi" w:cstheme="majorHAnsi"/>
          <w:kern w:val="24"/>
          <w:lang w:val="es-419"/>
        </w:rPr>
        <w:t xml:space="preserve">Dónde obtener las últimas actualizaciones </w:t>
      </w:r>
    </w:p>
    <w:p w14:paraId="44750EA3" w14:textId="77777777" w:rsidR="001A5C3B" w:rsidRPr="00102298" w:rsidRDefault="001A5C3B" w:rsidP="005D67D4">
      <w:pPr>
        <w:pStyle w:val="NormalWeb"/>
        <w:spacing w:before="0" w:beforeAutospacing="0" w:after="0" w:afterAutospacing="0"/>
        <w:ind w:left="446"/>
        <w:jc w:val="both"/>
        <w:rPr>
          <w:rFonts w:asciiTheme="majorHAnsi" w:eastAsiaTheme="minorEastAsia" w:hAnsiTheme="majorHAnsi" w:cstheme="majorHAnsi"/>
          <w:i/>
          <w:iCs/>
          <w:kern w:val="24"/>
          <w:lang w:val="es-419" w:eastAsia="en-US"/>
        </w:rPr>
      </w:pPr>
    </w:p>
    <w:p w14:paraId="010EC0F5" w14:textId="08395477" w:rsidR="00487E6A" w:rsidRPr="00102298" w:rsidRDefault="00487E6A" w:rsidP="005D67D4">
      <w:pPr>
        <w:pStyle w:val="NormalWeb"/>
        <w:spacing w:before="0" w:beforeAutospacing="0" w:after="0" w:afterAutospacing="0"/>
        <w:ind w:left="446"/>
        <w:jc w:val="both"/>
        <w:rPr>
          <w:rFonts w:asciiTheme="majorHAnsi" w:hAnsiTheme="majorHAnsi" w:cstheme="majorHAnsi"/>
          <w:i/>
          <w:iCs/>
          <w:kern w:val="24"/>
          <w:lang w:val="es-419"/>
        </w:rPr>
      </w:pPr>
      <w:r w:rsidRPr="00102298">
        <w:rPr>
          <w:rFonts w:asciiTheme="majorHAnsi" w:hAnsiTheme="majorHAnsi" w:cstheme="majorHAnsi"/>
          <w:i/>
          <w:iCs/>
          <w:kern w:val="24"/>
          <w:lang w:val="es-419" w:eastAsia="en-US"/>
        </w:rPr>
        <w:t xml:space="preserve">CAMBIOS EN LA NOTA: esta sección debe mostrar OCHA, </w:t>
      </w:r>
      <w:hyperlink r:id="rId14" w:history="1">
        <w:proofErr w:type="spellStart"/>
        <w:r w:rsidRPr="00102298">
          <w:rPr>
            <w:rStyle w:val="Hyperlink"/>
            <w:rFonts w:asciiTheme="majorHAnsi" w:hAnsiTheme="majorHAnsi" w:cstheme="majorHAnsi"/>
            <w:i/>
            <w:iCs/>
            <w:kern w:val="24"/>
            <w:lang w:val="es-419" w:eastAsia="en-US"/>
          </w:rPr>
          <w:t>AcciónHumanitaria</w:t>
        </w:r>
        <w:proofErr w:type="spellEnd"/>
      </w:hyperlink>
      <w:r w:rsidRPr="00102298">
        <w:rPr>
          <w:rFonts w:asciiTheme="majorHAnsi" w:hAnsiTheme="majorHAnsi" w:cstheme="majorHAnsi"/>
          <w:i/>
          <w:iCs/>
          <w:kern w:val="24"/>
          <w:lang w:val="es-419" w:eastAsia="en-US"/>
        </w:rPr>
        <w:t xml:space="preserve"> y </w:t>
      </w:r>
      <w:hyperlink r:id="rId15" w:history="1">
        <w:r w:rsidRPr="00102298">
          <w:rPr>
            <w:rStyle w:val="Hyperlink"/>
            <w:rFonts w:asciiTheme="majorHAnsi" w:hAnsiTheme="majorHAnsi" w:cstheme="majorHAnsi"/>
            <w:i/>
            <w:iCs/>
            <w:kern w:val="24"/>
            <w:lang w:val="es-419" w:eastAsia="en-US"/>
          </w:rPr>
          <w:t>FTS</w:t>
        </w:r>
      </w:hyperlink>
      <w:r w:rsidRPr="00102298">
        <w:rPr>
          <w:rFonts w:asciiTheme="majorHAnsi" w:hAnsiTheme="majorHAnsi" w:cstheme="majorHAnsi"/>
          <w:i/>
          <w:iCs/>
          <w:kern w:val="24"/>
          <w:lang w:val="es-419" w:eastAsia="en-US"/>
        </w:rPr>
        <w:t>.</w:t>
      </w:r>
      <w:hyperlink r:id="rId16" w:history="1">
        <w:r w:rsidR="001A1D5F" w:rsidRPr="00102298">
          <w:rPr>
            <w:rStyle w:val="Hyperlink"/>
            <w:rFonts w:asciiTheme="majorHAnsi" w:hAnsiTheme="majorHAnsi" w:cstheme="majorHAnsi"/>
            <w:i/>
            <w:iCs/>
            <w:kern w:val="24"/>
            <w:lang w:val="es-419" w:eastAsia="en-US"/>
          </w:rPr>
          <w:t xml:space="preserve"> HumanitarianResponse</w:t>
        </w:r>
      </w:hyperlink>
      <w:r w:rsidRPr="00102298">
        <w:rPr>
          <w:rFonts w:asciiTheme="majorHAnsi" w:hAnsiTheme="majorHAnsi" w:cstheme="majorHAnsi"/>
          <w:i/>
          <w:iCs/>
          <w:kern w:val="24"/>
          <w:lang w:val="es-419" w:eastAsia="en-US"/>
        </w:rPr>
        <w:t xml:space="preserve"> ha sido descontinuado y reemplazado por </w:t>
      </w:r>
      <w:hyperlink r:id="rId17" w:history="1">
        <w:proofErr w:type="spellStart"/>
        <w:r w:rsidRPr="00102298">
          <w:rPr>
            <w:rStyle w:val="Hyperlink"/>
            <w:rFonts w:asciiTheme="majorHAnsi" w:hAnsiTheme="majorHAnsi" w:cstheme="majorHAnsi"/>
            <w:i/>
            <w:iCs/>
            <w:kern w:val="24"/>
            <w:lang w:val="es-419" w:eastAsia="en-US"/>
          </w:rPr>
          <w:t>ResponseReliefWeb</w:t>
        </w:r>
        <w:proofErr w:type="spellEnd"/>
      </w:hyperlink>
      <w:r w:rsidRPr="00102298">
        <w:rPr>
          <w:rFonts w:asciiTheme="majorHAnsi" w:hAnsiTheme="majorHAnsi" w:cstheme="majorHAnsi"/>
          <w:i/>
          <w:iCs/>
          <w:kern w:val="24"/>
          <w:lang w:val="es-419" w:eastAsia="en-US"/>
        </w:rPr>
        <w:t>.</w:t>
      </w:r>
    </w:p>
    <w:p w14:paraId="2E0D34AC" w14:textId="04CBA623" w:rsidR="001A1D5F" w:rsidRPr="00102298" w:rsidRDefault="001A1D5F" w:rsidP="005D67D4">
      <w:pPr>
        <w:jc w:val="both"/>
        <w:rPr>
          <w:lang w:val="es-419"/>
        </w:rPr>
      </w:pPr>
    </w:p>
    <w:sectPr w:rsidR="001A1D5F" w:rsidRPr="00102298" w:rsidSect="00B92E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74FF" w14:textId="77777777" w:rsidR="009F69B7" w:rsidRDefault="009F69B7" w:rsidP="00A27E29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98ECE66" w14:textId="77777777" w:rsidR="009F69B7" w:rsidRDefault="009F69B7" w:rsidP="00A27E29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75BD" w14:textId="77777777" w:rsidR="009F69B7" w:rsidRDefault="009F69B7" w:rsidP="00A27E29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4F074B34" w14:textId="77777777" w:rsidR="009F69B7" w:rsidRDefault="009F69B7" w:rsidP="00A27E29">
      <w:pPr>
        <w:spacing w:after="0" w:line="240" w:lineRule="auto"/>
      </w:pPr>
      <w:r>
        <w:rPr>
          <w:lang w:val="es"/>
        </w:rPr>
        <w:continuationSeparator/>
      </w:r>
    </w:p>
  </w:footnote>
  <w:footnote w:id="1">
    <w:p w14:paraId="2E09B868" w14:textId="69C0C300" w:rsidR="00B47A05" w:rsidRPr="00BF1EFC" w:rsidRDefault="00B47A05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F1EFC">
        <w:rPr>
          <w:lang w:val="es-ES"/>
        </w:rPr>
        <w:t xml:space="preserve"> Humanitarian Needs and Response Plan (H</w:t>
      </w:r>
      <w:r w:rsidR="00BF1EFC">
        <w:rPr>
          <w:lang w:val="es-ES"/>
        </w:rPr>
        <w:t>NRP)</w:t>
      </w:r>
      <w:r w:rsidR="000500E1">
        <w:rPr>
          <w:lang w:val="es-ES"/>
        </w:rPr>
        <w:t xml:space="preserve">, </w:t>
      </w:r>
      <w:r w:rsidR="00D002A5">
        <w:rPr>
          <w:lang w:val="es-ES"/>
        </w:rPr>
        <w:t>por</w:t>
      </w:r>
      <w:r w:rsidR="000500E1" w:rsidRPr="00BF1EFC">
        <w:rPr>
          <w:lang w:val="es-ES"/>
        </w:rPr>
        <w:t xml:space="preserve"> sus siglas en inglés</w:t>
      </w:r>
      <w:r w:rsidR="00BF1EFC">
        <w:rPr>
          <w:lang w:val="es-ES"/>
        </w:rPr>
        <w:t>.</w:t>
      </w:r>
    </w:p>
  </w:footnote>
  <w:footnote w:id="2">
    <w:p w14:paraId="08EAD32D" w14:textId="77777777" w:rsidR="00102298" w:rsidRPr="0097633F" w:rsidRDefault="00102298" w:rsidP="0010229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7633F">
        <w:rPr>
          <w:lang w:val="es-ES"/>
        </w:rPr>
        <w:t xml:space="preserve"> </w:t>
      </w:r>
      <w:r>
        <w:rPr>
          <w:lang w:val="es-ES"/>
        </w:rPr>
        <w:t xml:space="preserve">Personas en situación de necesidad </w:t>
      </w:r>
      <w:r w:rsidRPr="0097633F">
        <w:rPr>
          <w:lang w:val="es-ES"/>
        </w:rPr>
        <w:t>(P</w:t>
      </w:r>
      <w:r>
        <w:rPr>
          <w:lang w:val="es-ES"/>
        </w:rPr>
        <w:t>i</w:t>
      </w:r>
      <w:r w:rsidRPr="0097633F">
        <w:rPr>
          <w:lang w:val="es-ES"/>
        </w:rPr>
        <w:t>N</w:t>
      </w:r>
      <w:r>
        <w:rPr>
          <w:lang w:val="es-ES"/>
        </w:rPr>
        <w:t>, por sus siglas en inglés).</w:t>
      </w:r>
    </w:p>
  </w:footnote>
  <w:footnote w:id="3">
    <w:p w14:paraId="43A6D164" w14:textId="6D059AC6" w:rsidR="006F3A3A" w:rsidRPr="001E3A23" w:rsidRDefault="006F3A3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E3A23">
        <w:rPr>
          <w:lang w:val="es-ES"/>
        </w:rPr>
        <w:t xml:space="preserve"> </w:t>
      </w:r>
      <w:r w:rsidR="001E3A23" w:rsidRPr="001E3A23">
        <w:rPr>
          <w:lang w:val="es-ES"/>
        </w:rPr>
        <w:t>Plan de Respuesta Humanitario (HRP,</w:t>
      </w:r>
      <w:r w:rsidR="001E3A23">
        <w:rPr>
          <w:lang w:val="es-ES"/>
        </w:rPr>
        <w:t xml:space="preserve"> por sus siglas en inglés)</w:t>
      </w:r>
    </w:p>
  </w:footnote>
  <w:footnote w:id="4">
    <w:p w14:paraId="6EE9A571" w14:textId="4A7ED348" w:rsidR="00C86F36" w:rsidRPr="0041626E" w:rsidRDefault="00C86F36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1626E">
        <w:rPr>
          <w:lang w:val="es-ES"/>
        </w:rPr>
        <w:t xml:space="preserve"> Equipo Humanitario </w:t>
      </w:r>
      <w:r w:rsidR="0041626E" w:rsidRPr="0041626E">
        <w:rPr>
          <w:lang w:val="es-ES"/>
        </w:rPr>
        <w:t xml:space="preserve">de </w:t>
      </w:r>
      <w:r w:rsidR="00141946">
        <w:rPr>
          <w:lang w:val="es-ES"/>
        </w:rPr>
        <w:t>p</w:t>
      </w:r>
      <w:r w:rsidR="0041626E" w:rsidRPr="0041626E">
        <w:rPr>
          <w:lang w:val="es-ES"/>
        </w:rPr>
        <w:t>aís (HTC,</w:t>
      </w:r>
      <w:r w:rsidR="0041626E">
        <w:rPr>
          <w:lang w:val="es-ES"/>
        </w:rPr>
        <w:t xml:space="preserve"> por sus siglas en inglés)</w:t>
      </w:r>
    </w:p>
  </w:footnote>
  <w:footnote w:id="5">
    <w:p w14:paraId="46C02C04" w14:textId="16B81CD3" w:rsidR="0041626E" w:rsidRPr="00AB0BDF" w:rsidRDefault="0041626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B0BDF">
        <w:rPr>
          <w:lang w:val="es-ES"/>
        </w:rPr>
        <w:t xml:space="preserve"> </w:t>
      </w:r>
      <w:r w:rsidR="00AB0BDF" w:rsidRPr="00AB0BDF">
        <w:rPr>
          <w:lang w:val="es-ES"/>
        </w:rPr>
        <w:t>Panorama de necesidades humanitarias (HNO,</w:t>
      </w:r>
      <w:r w:rsidR="00AB0BDF">
        <w:rPr>
          <w:lang w:val="es-ES"/>
        </w:rPr>
        <w:t xml:space="preserve"> por sus siglas en inglés)</w:t>
      </w:r>
    </w:p>
  </w:footnote>
  <w:footnote w:id="6">
    <w:p w14:paraId="1D6A7BDB" w14:textId="4FFDC53B" w:rsidR="00C942C8" w:rsidRPr="00F56383" w:rsidRDefault="00C942C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F56383">
        <w:rPr>
          <w:lang w:val="es-ES"/>
        </w:rPr>
        <w:t xml:space="preserve"> Marco de Análisis</w:t>
      </w:r>
      <w:r w:rsidR="00F56383" w:rsidRPr="00F56383">
        <w:rPr>
          <w:lang w:val="es-ES"/>
        </w:rPr>
        <w:t xml:space="preserve"> Conjunto e Intersectorial (JIAF</w:t>
      </w:r>
      <w:r w:rsidR="00F56383">
        <w:rPr>
          <w:lang w:val="es-ES"/>
        </w:rPr>
        <w:t>, por sus siglas en inglés)</w:t>
      </w:r>
      <w:r w:rsidR="00F56383" w:rsidRPr="00F56383">
        <w:rPr>
          <w:lang w:val="es-ES"/>
        </w:rPr>
        <w:t xml:space="preserve"> </w:t>
      </w:r>
    </w:p>
  </w:footnote>
  <w:footnote w:id="7">
    <w:p w14:paraId="51B3FEF0" w14:textId="53028F74" w:rsidR="009D4837" w:rsidRPr="006D5AE9" w:rsidRDefault="009D483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D5AE9">
        <w:rPr>
          <w:lang w:val="es-ES"/>
        </w:rPr>
        <w:t xml:space="preserve"> </w:t>
      </w:r>
      <w:r w:rsidR="000902F6" w:rsidRPr="006D5AE9">
        <w:rPr>
          <w:lang w:val="es-ES"/>
        </w:rPr>
        <w:t>Grupo de Coordinación Inter-Clúster</w:t>
      </w:r>
      <w:r w:rsidR="003278C4" w:rsidRPr="006D5AE9">
        <w:rPr>
          <w:lang w:val="es-ES"/>
        </w:rPr>
        <w:t xml:space="preserve"> (ICCG, por sus siglas en inglés)</w:t>
      </w:r>
    </w:p>
  </w:footnote>
  <w:footnote w:id="8">
    <w:p w14:paraId="53EAAF41" w14:textId="0759A2DD" w:rsidR="00DB46E7" w:rsidRPr="00DB46E7" w:rsidRDefault="00DB46E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B46E7">
        <w:rPr>
          <w:lang w:val="es-ES"/>
        </w:rPr>
        <w:t xml:space="preserve"> Personas desplazadas internamente (IDP, por s</w:t>
      </w:r>
      <w:r>
        <w:rPr>
          <w:lang w:val="es-ES"/>
        </w:rPr>
        <w:t>us siglas en inglés)</w:t>
      </w:r>
    </w:p>
  </w:footnote>
  <w:footnote w:id="9">
    <w:p w14:paraId="287D6A3D" w14:textId="5306937E" w:rsidR="00A33B79" w:rsidRPr="004D0836" w:rsidRDefault="00A33B7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D0836">
        <w:rPr>
          <w:lang w:val="es-ES"/>
        </w:rPr>
        <w:t xml:space="preserve"> </w:t>
      </w:r>
      <w:r w:rsidR="004D0836" w:rsidRPr="004D0836">
        <w:rPr>
          <w:lang w:val="es-ES"/>
        </w:rPr>
        <w:t>Plan de Respuesta Humanitaria (HRP,</w:t>
      </w:r>
      <w:r w:rsidR="004D0836">
        <w:rPr>
          <w:lang w:val="es-ES"/>
        </w:rPr>
        <w:t xml:space="preserve"> por sus siglas en inglés)</w:t>
      </w:r>
    </w:p>
  </w:footnote>
  <w:footnote w:id="10">
    <w:p w14:paraId="4EF868BE" w14:textId="7D42ECA8" w:rsidR="00DA79A9" w:rsidRPr="00DA79A9" w:rsidRDefault="00DA79A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DA79A9">
        <w:rPr>
          <w:lang w:val="es-ES"/>
        </w:rPr>
        <w:t xml:space="preserve"> Marco de Cooperación de las </w:t>
      </w:r>
      <w:r>
        <w:rPr>
          <w:lang w:val="es-ES"/>
        </w:rPr>
        <w:t xml:space="preserve">Naciones Unidas </w:t>
      </w:r>
      <w:r w:rsidR="00DF099A">
        <w:rPr>
          <w:lang w:val="es-ES"/>
        </w:rPr>
        <w:t>para el Desarrollo Sostenible (UNSDCF, por sus siglas en inglés)</w:t>
      </w:r>
    </w:p>
  </w:footnote>
  <w:footnote w:id="11">
    <w:p w14:paraId="4C035139" w14:textId="2FCB28EF" w:rsidR="009A5A09" w:rsidRPr="009A5A09" w:rsidRDefault="009A5A0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A5A09">
        <w:rPr>
          <w:lang w:val="es-ES"/>
        </w:rPr>
        <w:t xml:space="preserve"> </w:t>
      </w:r>
      <w:r>
        <w:rPr>
          <w:lang w:val="es-ES"/>
        </w:rPr>
        <w:t>R</w:t>
      </w:r>
      <w:r w:rsidRPr="009A5A09">
        <w:rPr>
          <w:lang w:val="es-ES"/>
        </w:rPr>
        <w:t>endición de cuentas a las poblaciones afectadas (AAP, por sus siglas en inglés)</w:t>
      </w:r>
    </w:p>
  </w:footnote>
  <w:footnote w:id="12">
    <w:p w14:paraId="7F607A12" w14:textId="6A05ACE4" w:rsidR="00864742" w:rsidRPr="00864742" w:rsidRDefault="0086474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64742">
        <w:rPr>
          <w:lang w:val="es-ES"/>
        </w:rPr>
        <w:t xml:space="preserve"> Protección contra la Explotación y el Abuso Sexual (PSEA</w:t>
      </w:r>
      <w:r w:rsidR="003D1F35">
        <w:rPr>
          <w:lang w:val="es-ES"/>
        </w:rPr>
        <w:t>, por sus siglas en inglés</w:t>
      </w:r>
      <w:r w:rsidRPr="00864742">
        <w:rPr>
          <w:lang w:val="es-ES"/>
        </w:rPr>
        <w:t>)</w:t>
      </w:r>
    </w:p>
  </w:footnote>
  <w:footnote w:id="13">
    <w:p w14:paraId="205C7B8E" w14:textId="3F2806F0" w:rsidR="00CB1A97" w:rsidRPr="00CB1A97" w:rsidRDefault="00CB1A9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B1A97">
        <w:rPr>
          <w:lang w:val="es-ES"/>
        </w:rPr>
        <w:t xml:space="preserve"> Comité Permanente entre Organismos (IASC, por s</w:t>
      </w:r>
      <w:r>
        <w:rPr>
          <w:lang w:val="es-ES"/>
        </w:rPr>
        <w:t>us siglas en inglés)</w:t>
      </w:r>
    </w:p>
  </w:footnote>
  <w:footnote w:id="14">
    <w:p w14:paraId="268B518B" w14:textId="785B6BC5" w:rsidR="00966D71" w:rsidRPr="00102298" w:rsidRDefault="00966D7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02298">
        <w:rPr>
          <w:lang w:val="es-ES"/>
        </w:rPr>
        <w:t xml:space="preserve"> Multipurpose cash</w:t>
      </w:r>
    </w:p>
  </w:footnote>
  <w:footnote w:id="15">
    <w:p w14:paraId="32609330" w14:textId="1884213D" w:rsidR="008374BE" w:rsidRPr="008374BE" w:rsidRDefault="008374B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374BE">
        <w:rPr>
          <w:lang w:val="es-ES"/>
        </w:rPr>
        <w:t xml:space="preserve"> Clasificación Integrada de Fases de Seguridad Alimentaria</w:t>
      </w:r>
    </w:p>
  </w:footnote>
  <w:footnote w:id="16">
    <w:p w14:paraId="61AFE68D" w14:textId="4F93FD20" w:rsidR="002C3749" w:rsidRPr="00387874" w:rsidRDefault="002C374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87874">
        <w:rPr>
          <w:lang w:val="es-ES"/>
        </w:rPr>
        <w:t xml:space="preserve"> </w:t>
      </w:r>
      <w:r w:rsidR="002B532C" w:rsidRPr="00387874">
        <w:rPr>
          <w:lang w:val="es-ES"/>
        </w:rPr>
        <w:t>Áreas de Responsabilidades</w:t>
      </w:r>
      <w:r w:rsidR="00387874" w:rsidRPr="00387874">
        <w:rPr>
          <w:lang w:val="es-ES"/>
        </w:rPr>
        <w:t xml:space="preserve"> (AoR por s</w:t>
      </w:r>
      <w:r w:rsidR="00387874">
        <w:rPr>
          <w:lang w:val="es-ES"/>
        </w:rPr>
        <w:t>us siglas en inglés)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D69678"/>
    <w:lvl w:ilvl="0">
      <w:numFmt w:val="bullet"/>
      <w:lvlText w:val="*"/>
      <w:lvlJc w:val="left"/>
    </w:lvl>
  </w:abstractNum>
  <w:abstractNum w:abstractNumId="1" w15:restartNumberingAfterBreak="0">
    <w:nsid w:val="035348E6"/>
    <w:multiLevelType w:val="hybridMultilevel"/>
    <w:tmpl w:val="C48E1AA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BE0C6C"/>
    <w:multiLevelType w:val="hybridMultilevel"/>
    <w:tmpl w:val="965E17B6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36AC8"/>
    <w:multiLevelType w:val="hybridMultilevel"/>
    <w:tmpl w:val="524CBF94"/>
    <w:lvl w:ilvl="0" w:tplc="1196F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E8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27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40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E4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E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8A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524B2"/>
    <w:multiLevelType w:val="hybridMultilevel"/>
    <w:tmpl w:val="F98E5712"/>
    <w:lvl w:ilvl="0" w:tplc="C916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0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60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21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A9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C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4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8D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4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B7B52"/>
    <w:multiLevelType w:val="hybridMultilevel"/>
    <w:tmpl w:val="928A43C0"/>
    <w:lvl w:ilvl="0" w:tplc="718C9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AF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617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EB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A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4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02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A5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6F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7F6EF3"/>
    <w:multiLevelType w:val="hybridMultilevel"/>
    <w:tmpl w:val="465EDE9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1337D"/>
    <w:multiLevelType w:val="hybridMultilevel"/>
    <w:tmpl w:val="1456A8C2"/>
    <w:lvl w:ilvl="0" w:tplc="C58E9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6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C8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6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E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CE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01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0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666A84"/>
    <w:multiLevelType w:val="hybridMultilevel"/>
    <w:tmpl w:val="1CBA6C5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F14176"/>
    <w:multiLevelType w:val="hybridMultilevel"/>
    <w:tmpl w:val="0D4EDD9E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1BE5D9E"/>
    <w:multiLevelType w:val="hybridMultilevel"/>
    <w:tmpl w:val="7EB8B70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1282888"/>
    <w:multiLevelType w:val="hybridMultilevel"/>
    <w:tmpl w:val="52A8764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2F12EC"/>
    <w:multiLevelType w:val="hybridMultilevel"/>
    <w:tmpl w:val="57CC9A94"/>
    <w:lvl w:ilvl="0" w:tplc="CA34E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4D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67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6D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4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45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85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E4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E5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5B2AD6"/>
    <w:multiLevelType w:val="hybridMultilevel"/>
    <w:tmpl w:val="24E6CDF2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2D07731"/>
    <w:multiLevelType w:val="hybridMultilevel"/>
    <w:tmpl w:val="EB86F42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EF0C9B"/>
    <w:multiLevelType w:val="hybridMultilevel"/>
    <w:tmpl w:val="AC969A96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9474285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" w16cid:durableId="14601800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3" w16cid:durableId="15869257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 w16cid:durableId="167884994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 w16cid:durableId="156942047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6" w16cid:durableId="64928854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7" w16cid:durableId="1185745915">
    <w:abstractNumId w:val="3"/>
  </w:num>
  <w:num w:numId="8" w16cid:durableId="393359634">
    <w:abstractNumId w:val="5"/>
  </w:num>
  <w:num w:numId="9" w16cid:durableId="1933590022">
    <w:abstractNumId w:val="7"/>
  </w:num>
  <w:num w:numId="10" w16cid:durableId="878317274">
    <w:abstractNumId w:val="4"/>
  </w:num>
  <w:num w:numId="11" w16cid:durableId="395592248">
    <w:abstractNumId w:val="12"/>
  </w:num>
  <w:num w:numId="12" w16cid:durableId="1635479256">
    <w:abstractNumId w:val="8"/>
  </w:num>
  <w:num w:numId="13" w16cid:durableId="376245900">
    <w:abstractNumId w:val="13"/>
  </w:num>
  <w:num w:numId="14" w16cid:durableId="551233366">
    <w:abstractNumId w:val="9"/>
  </w:num>
  <w:num w:numId="15" w16cid:durableId="251361496">
    <w:abstractNumId w:val="10"/>
  </w:num>
  <w:num w:numId="16" w16cid:durableId="117574879">
    <w:abstractNumId w:val="15"/>
  </w:num>
  <w:num w:numId="17" w16cid:durableId="2094469921">
    <w:abstractNumId w:val="6"/>
  </w:num>
  <w:num w:numId="18" w16cid:durableId="997996520">
    <w:abstractNumId w:val="14"/>
  </w:num>
  <w:num w:numId="19" w16cid:durableId="794712343">
    <w:abstractNumId w:val="1"/>
  </w:num>
  <w:num w:numId="20" w16cid:durableId="1901206568">
    <w:abstractNumId w:val="11"/>
  </w:num>
  <w:num w:numId="21" w16cid:durableId="847184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6A"/>
    <w:rsid w:val="000061D3"/>
    <w:rsid w:val="00026DD7"/>
    <w:rsid w:val="00035DFB"/>
    <w:rsid w:val="0004674B"/>
    <w:rsid w:val="000500E1"/>
    <w:rsid w:val="000539A5"/>
    <w:rsid w:val="00075DF6"/>
    <w:rsid w:val="000902F6"/>
    <w:rsid w:val="000A1602"/>
    <w:rsid w:val="000A29C5"/>
    <w:rsid w:val="000A326C"/>
    <w:rsid w:val="000A69CA"/>
    <w:rsid w:val="000C06A3"/>
    <w:rsid w:val="000C55A7"/>
    <w:rsid w:val="000C6AED"/>
    <w:rsid w:val="000C7E94"/>
    <w:rsid w:val="000E39D9"/>
    <w:rsid w:val="000E5FFA"/>
    <w:rsid w:val="000F366C"/>
    <w:rsid w:val="00101A96"/>
    <w:rsid w:val="00102298"/>
    <w:rsid w:val="00102EA6"/>
    <w:rsid w:val="001119F2"/>
    <w:rsid w:val="00117310"/>
    <w:rsid w:val="0013590F"/>
    <w:rsid w:val="00136A5B"/>
    <w:rsid w:val="00141946"/>
    <w:rsid w:val="0014622C"/>
    <w:rsid w:val="001513F9"/>
    <w:rsid w:val="00151C0C"/>
    <w:rsid w:val="001635C0"/>
    <w:rsid w:val="00167608"/>
    <w:rsid w:val="00167F08"/>
    <w:rsid w:val="0017205D"/>
    <w:rsid w:val="0017744D"/>
    <w:rsid w:val="00181311"/>
    <w:rsid w:val="001A1D5F"/>
    <w:rsid w:val="001A1EB1"/>
    <w:rsid w:val="001A3C77"/>
    <w:rsid w:val="001A5C3B"/>
    <w:rsid w:val="001A7E08"/>
    <w:rsid w:val="001B62CE"/>
    <w:rsid w:val="001C08E0"/>
    <w:rsid w:val="001D09A2"/>
    <w:rsid w:val="001D1B44"/>
    <w:rsid w:val="001D2717"/>
    <w:rsid w:val="001E20BA"/>
    <w:rsid w:val="001E2194"/>
    <w:rsid w:val="001E3A23"/>
    <w:rsid w:val="001E4F25"/>
    <w:rsid w:val="001F3A9F"/>
    <w:rsid w:val="002077C9"/>
    <w:rsid w:val="00213ADB"/>
    <w:rsid w:val="002221A2"/>
    <w:rsid w:val="0022645E"/>
    <w:rsid w:val="00241DC4"/>
    <w:rsid w:val="00262190"/>
    <w:rsid w:val="00262C13"/>
    <w:rsid w:val="0027553C"/>
    <w:rsid w:val="00280646"/>
    <w:rsid w:val="00281618"/>
    <w:rsid w:val="00296ADD"/>
    <w:rsid w:val="002A05E3"/>
    <w:rsid w:val="002A6A00"/>
    <w:rsid w:val="002B3B9B"/>
    <w:rsid w:val="002B532C"/>
    <w:rsid w:val="002B7572"/>
    <w:rsid w:val="002C3749"/>
    <w:rsid w:val="002D0458"/>
    <w:rsid w:val="002D12DA"/>
    <w:rsid w:val="002E0763"/>
    <w:rsid w:val="002F686F"/>
    <w:rsid w:val="00300D3E"/>
    <w:rsid w:val="00310E7B"/>
    <w:rsid w:val="00311B06"/>
    <w:rsid w:val="003122DF"/>
    <w:rsid w:val="00313074"/>
    <w:rsid w:val="00316CCF"/>
    <w:rsid w:val="0032292B"/>
    <w:rsid w:val="003237DA"/>
    <w:rsid w:val="00325AF1"/>
    <w:rsid w:val="003278C4"/>
    <w:rsid w:val="00330E27"/>
    <w:rsid w:val="0033234A"/>
    <w:rsid w:val="00334EB7"/>
    <w:rsid w:val="0035259E"/>
    <w:rsid w:val="00363EF4"/>
    <w:rsid w:val="003756A5"/>
    <w:rsid w:val="003814B2"/>
    <w:rsid w:val="00387874"/>
    <w:rsid w:val="0039507F"/>
    <w:rsid w:val="003955DB"/>
    <w:rsid w:val="003958BF"/>
    <w:rsid w:val="003A2DDE"/>
    <w:rsid w:val="003A56A3"/>
    <w:rsid w:val="003B0C8F"/>
    <w:rsid w:val="003B0DD3"/>
    <w:rsid w:val="003B2C75"/>
    <w:rsid w:val="003B352B"/>
    <w:rsid w:val="003B5032"/>
    <w:rsid w:val="003B5199"/>
    <w:rsid w:val="003B7F55"/>
    <w:rsid w:val="003C36A2"/>
    <w:rsid w:val="003C3734"/>
    <w:rsid w:val="003C70D3"/>
    <w:rsid w:val="003D1F35"/>
    <w:rsid w:val="003D2EF6"/>
    <w:rsid w:val="003D4FF4"/>
    <w:rsid w:val="003E7F26"/>
    <w:rsid w:val="003F324E"/>
    <w:rsid w:val="003F363C"/>
    <w:rsid w:val="00403301"/>
    <w:rsid w:val="0041626E"/>
    <w:rsid w:val="00417BC9"/>
    <w:rsid w:val="0042054E"/>
    <w:rsid w:val="004210A9"/>
    <w:rsid w:val="00422AB3"/>
    <w:rsid w:val="00427292"/>
    <w:rsid w:val="004343CA"/>
    <w:rsid w:val="00435B1E"/>
    <w:rsid w:val="004444E4"/>
    <w:rsid w:val="004465AE"/>
    <w:rsid w:val="00452E64"/>
    <w:rsid w:val="00464673"/>
    <w:rsid w:val="0047455D"/>
    <w:rsid w:val="00481629"/>
    <w:rsid w:val="00483AEA"/>
    <w:rsid w:val="0048402E"/>
    <w:rsid w:val="004860B2"/>
    <w:rsid w:val="00487506"/>
    <w:rsid w:val="00487E6A"/>
    <w:rsid w:val="0049060B"/>
    <w:rsid w:val="0049259E"/>
    <w:rsid w:val="004A219E"/>
    <w:rsid w:val="004A7D33"/>
    <w:rsid w:val="004C66CB"/>
    <w:rsid w:val="004D0836"/>
    <w:rsid w:val="004E1991"/>
    <w:rsid w:val="004E67B7"/>
    <w:rsid w:val="004E7D0B"/>
    <w:rsid w:val="004F081D"/>
    <w:rsid w:val="004F1EC1"/>
    <w:rsid w:val="005068BC"/>
    <w:rsid w:val="00514A11"/>
    <w:rsid w:val="00514FEA"/>
    <w:rsid w:val="00516F4B"/>
    <w:rsid w:val="00525A71"/>
    <w:rsid w:val="00537EC7"/>
    <w:rsid w:val="00562825"/>
    <w:rsid w:val="00590C3E"/>
    <w:rsid w:val="00592F9F"/>
    <w:rsid w:val="005B3BBE"/>
    <w:rsid w:val="005B6540"/>
    <w:rsid w:val="005C1FA3"/>
    <w:rsid w:val="005C664B"/>
    <w:rsid w:val="005D04A2"/>
    <w:rsid w:val="005D64D3"/>
    <w:rsid w:val="005D67D4"/>
    <w:rsid w:val="005D69F3"/>
    <w:rsid w:val="005F3230"/>
    <w:rsid w:val="005F63C2"/>
    <w:rsid w:val="00604495"/>
    <w:rsid w:val="006056C2"/>
    <w:rsid w:val="006138D8"/>
    <w:rsid w:val="00613A56"/>
    <w:rsid w:val="006245F1"/>
    <w:rsid w:val="00651D52"/>
    <w:rsid w:val="00654B94"/>
    <w:rsid w:val="0065712A"/>
    <w:rsid w:val="006623D3"/>
    <w:rsid w:val="00663FE7"/>
    <w:rsid w:val="00676F39"/>
    <w:rsid w:val="006A7222"/>
    <w:rsid w:val="006B7D6A"/>
    <w:rsid w:val="006D5AE9"/>
    <w:rsid w:val="006D7F10"/>
    <w:rsid w:val="006E24FF"/>
    <w:rsid w:val="006F293D"/>
    <w:rsid w:val="006F3A3A"/>
    <w:rsid w:val="007125F9"/>
    <w:rsid w:val="00734003"/>
    <w:rsid w:val="0073779E"/>
    <w:rsid w:val="0075174D"/>
    <w:rsid w:val="00756EEC"/>
    <w:rsid w:val="00766469"/>
    <w:rsid w:val="00785DA0"/>
    <w:rsid w:val="00790567"/>
    <w:rsid w:val="007948CE"/>
    <w:rsid w:val="007A0FF6"/>
    <w:rsid w:val="007A1C1E"/>
    <w:rsid w:val="007A3323"/>
    <w:rsid w:val="007A7BCE"/>
    <w:rsid w:val="007B78D5"/>
    <w:rsid w:val="007C2E6A"/>
    <w:rsid w:val="007E4160"/>
    <w:rsid w:val="007E5011"/>
    <w:rsid w:val="007E53DB"/>
    <w:rsid w:val="00804E33"/>
    <w:rsid w:val="00807755"/>
    <w:rsid w:val="00827F83"/>
    <w:rsid w:val="0083377A"/>
    <w:rsid w:val="00833FEF"/>
    <w:rsid w:val="008374BE"/>
    <w:rsid w:val="00842EE4"/>
    <w:rsid w:val="00850B6B"/>
    <w:rsid w:val="00851A57"/>
    <w:rsid w:val="00856247"/>
    <w:rsid w:val="00856AFF"/>
    <w:rsid w:val="00864742"/>
    <w:rsid w:val="008770EB"/>
    <w:rsid w:val="0089099C"/>
    <w:rsid w:val="0089351A"/>
    <w:rsid w:val="008940D8"/>
    <w:rsid w:val="008A1BF0"/>
    <w:rsid w:val="008A6EB1"/>
    <w:rsid w:val="008B6EA0"/>
    <w:rsid w:val="008D6C4A"/>
    <w:rsid w:val="008D7B78"/>
    <w:rsid w:val="00903E67"/>
    <w:rsid w:val="00906261"/>
    <w:rsid w:val="00920E8E"/>
    <w:rsid w:val="00922BB1"/>
    <w:rsid w:val="009261E8"/>
    <w:rsid w:val="0093158F"/>
    <w:rsid w:val="0093512F"/>
    <w:rsid w:val="009405AC"/>
    <w:rsid w:val="009426D9"/>
    <w:rsid w:val="00944343"/>
    <w:rsid w:val="009443FA"/>
    <w:rsid w:val="00945FE3"/>
    <w:rsid w:val="00954853"/>
    <w:rsid w:val="00963120"/>
    <w:rsid w:val="0096358D"/>
    <w:rsid w:val="00964BCE"/>
    <w:rsid w:val="009659E0"/>
    <w:rsid w:val="00966B26"/>
    <w:rsid w:val="00966D71"/>
    <w:rsid w:val="009703CB"/>
    <w:rsid w:val="009733F3"/>
    <w:rsid w:val="0097633F"/>
    <w:rsid w:val="00980238"/>
    <w:rsid w:val="00982DDA"/>
    <w:rsid w:val="009A0703"/>
    <w:rsid w:val="009A1AEB"/>
    <w:rsid w:val="009A5A09"/>
    <w:rsid w:val="009A61C1"/>
    <w:rsid w:val="009D367B"/>
    <w:rsid w:val="009D4837"/>
    <w:rsid w:val="009D499F"/>
    <w:rsid w:val="009D6E98"/>
    <w:rsid w:val="009F48C1"/>
    <w:rsid w:val="009F69B7"/>
    <w:rsid w:val="00A03399"/>
    <w:rsid w:val="00A03D97"/>
    <w:rsid w:val="00A04997"/>
    <w:rsid w:val="00A121F4"/>
    <w:rsid w:val="00A14EB7"/>
    <w:rsid w:val="00A27E29"/>
    <w:rsid w:val="00A30EE7"/>
    <w:rsid w:val="00A33866"/>
    <w:rsid w:val="00A33B79"/>
    <w:rsid w:val="00A37C1D"/>
    <w:rsid w:val="00A4284A"/>
    <w:rsid w:val="00A43A59"/>
    <w:rsid w:val="00A45E7D"/>
    <w:rsid w:val="00A467A9"/>
    <w:rsid w:val="00A537FF"/>
    <w:rsid w:val="00A64633"/>
    <w:rsid w:val="00A71E43"/>
    <w:rsid w:val="00A72D06"/>
    <w:rsid w:val="00A93112"/>
    <w:rsid w:val="00A9354C"/>
    <w:rsid w:val="00AA1E5C"/>
    <w:rsid w:val="00AA29BC"/>
    <w:rsid w:val="00AA3E9C"/>
    <w:rsid w:val="00AB05E1"/>
    <w:rsid w:val="00AB0BDF"/>
    <w:rsid w:val="00AB24B1"/>
    <w:rsid w:val="00AC6770"/>
    <w:rsid w:val="00AD5DE7"/>
    <w:rsid w:val="00AE1691"/>
    <w:rsid w:val="00AF0FCE"/>
    <w:rsid w:val="00B15D91"/>
    <w:rsid w:val="00B15F6B"/>
    <w:rsid w:val="00B33CB6"/>
    <w:rsid w:val="00B42949"/>
    <w:rsid w:val="00B4316C"/>
    <w:rsid w:val="00B43E7C"/>
    <w:rsid w:val="00B45FA2"/>
    <w:rsid w:val="00B47A05"/>
    <w:rsid w:val="00B54D3B"/>
    <w:rsid w:val="00B6785C"/>
    <w:rsid w:val="00B71D84"/>
    <w:rsid w:val="00B72A1B"/>
    <w:rsid w:val="00B751E5"/>
    <w:rsid w:val="00B75E64"/>
    <w:rsid w:val="00B8029F"/>
    <w:rsid w:val="00B81DD7"/>
    <w:rsid w:val="00B849C6"/>
    <w:rsid w:val="00BA5711"/>
    <w:rsid w:val="00BD37A8"/>
    <w:rsid w:val="00BD41E6"/>
    <w:rsid w:val="00BD7D7E"/>
    <w:rsid w:val="00BE3F8D"/>
    <w:rsid w:val="00BE47A7"/>
    <w:rsid w:val="00BE632E"/>
    <w:rsid w:val="00BE7853"/>
    <w:rsid w:val="00BF0925"/>
    <w:rsid w:val="00BF1EFC"/>
    <w:rsid w:val="00BF3052"/>
    <w:rsid w:val="00BF46EE"/>
    <w:rsid w:val="00BF57CE"/>
    <w:rsid w:val="00BF5D4E"/>
    <w:rsid w:val="00C04921"/>
    <w:rsid w:val="00C105EB"/>
    <w:rsid w:val="00C20AD2"/>
    <w:rsid w:val="00C237C7"/>
    <w:rsid w:val="00C30D53"/>
    <w:rsid w:val="00C33FDE"/>
    <w:rsid w:val="00C403F0"/>
    <w:rsid w:val="00C62A6F"/>
    <w:rsid w:val="00C839E7"/>
    <w:rsid w:val="00C86F36"/>
    <w:rsid w:val="00C87A87"/>
    <w:rsid w:val="00C942C8"/>
    <w:rsid w:val="00C94BC9"/>
    <w:rsid w:val="00C95BDD"/>
    <w:rsid w:val="00CA1410"/>
    <w:rsid w:val="00CA68FD"/>
    <w:rsid w:val="00CB1A97"/>
    <w:rsid w:val="00CC5C1E"/>
    <w:rsid w:val="00CD1ECA"/>
    <w:rsid w:val="00CD2006"/>
    <w:rsid w:val="00CD7633"/>
    <w:rsid w:val="00CE3543"/>
    <w:rsid w:val="00CE3799"/>
    <w:rsid w:val="00CF35F4"/>
    <w:rsid w:val="00D002A5"/>
    <w:rsid w:val="00D010B9"/>
    <w:rsid w:val="00D12478"/>
    <w:rsid w:val="00D151B2"/>
    <w:rsid w:val="00D20452"/>
    <w:rsid w:val="00D27391"/>
    <w:rsid w:val="00D275B5"/>
    <w:rsid w:val="00D52B00"/>
    <w:rsid w:val="00D65C57"/>
    <w:rsid w:val="00D66481"/>
    <w:rsid w:val="00D67EB7"/>
    <w:rsid w:val="00D73FF4"/>
    <w:rsid w:val="00D76DF8"/>
    <w:rsid w:val="00D770B6"/>
    <w:rsid w:val="00D77619"/>
    <w:rsid w:val="00D8404F"/>
    <w:rsid w:val="00D903E4"/>
    <w:rsid w:val="00D91B09"/>
    <w:rsid w:val="00DA79A9"/>
    <w:rsid w:val="00DB388F"/>
    <w:rsid w:val="00DB46E7"/>
    <w:rsid w:val="00DC04F7"/>
    <w:rsid w:val="00DC4D81"/>
    <w:rsid w:val="00DD58E2"/>
    <w:rsid w:val="00DF099A"/>
    <w:rsid w:val="00DF19A8"/>
    <w:rsid w:val="00DF5BA5"/>
    <w:rsid w:val="00E01399"/>
    <w:rsid w:val="00E07505"/>
    <w:rsid w:val="00E10798"/>
    <w:rsid w:val="00E127EC"/>
    <w:rsid w:val="00E12874"/>
    <w:rsid w:val="00E20344"/>
    <w:rsid w:val="00E3756D"/>
    <w:rsid w:val="00E429F9"/>
    <w:rsid w:val="00E4507B"/>
    <w:rsid w:val="00E66E63"/>
    <w:rsid w:val="00E70653"/>
    <w:rsid w:val="00E74923"/>
    <w:rsid w:val="00E859DC"/>
    <w:rsid w:val="00EA5C54"/>
    <w:rsid w:val="00EB430D"/>
    <w:rsid w:val="00EC66BC"/>
    <w:rsid w:val="00EC77E5"/>
    <w:rsid w:val="00EE2C10"/>
    <w:rsid w:val="00EF406B"/>
    <w:rsid w:val="00EF4655"/>
    <w:rsid w:val="00F00068"/>
    <w:rsid w:val="00F03BC6"/>
    <w:rsid w:val="00F04BD4"/>
    <w:rsid w:val="00F0514B"/>
    <w:rsid w:val="00F12BDE"/>
    <w:rsid w:val="00F27742"/>
    <w:rsid w:val="00F329C5"/>
    <w:rsid w:val="00F50C3F"/>
    <w:rsid w:val="00F5421A"/>
    <w:rsid w:val="00F56383"/>
    <w:rsid w:val="00F621CE"/>
    <w:rsid w:val="00F623EE"/>
    <w:rsid w:val="00F72017"/>
    <w:rsid w:val="00F72336"/>
    <w:rsid w:val="00F76971"/>
    <w:rsid w:val="00F77178"/>
    <w:rsid w:val="00F857BF"/>
    <w:rsid w:val="00FA0294"/>
    <w:rsid w:val="00FA28FA"/>
    <w:rsid w:val="00FB381B"/>
    <w:rsid w:val="00FC505D"/>
    <w:rsid w:val="00FD3B6B"/>
    <w:rsid w:val="00FF46BB"/>
    <w:rsid w:val="00FF4F56"/>
    <w:rsid w:val="017453C6"/>
    <w:rsid w:val="0B332AE6"/>
    <w:rsid w:val="0E5AC454"/>
    <w:rsid w:val="1022945C"/>
    <w:rsid w:val="1AAB58CC"/>
    <w:rsid w:val="1B7D0F5B"/>
    <w:rsid w:val="28F264FA"/>
    <w:rsid w:val="333FDB74"/>
    <w:rsid w:val="40454B0E"/>
    <w:rsid w:val="438A05A0"/>
    <w:rsid w:val="4525D601"/>
    <w:rsid w:val="45D5D0F5"/>
    <w:rsid w:val="5092B468"/>
    <w:rsid w:val="5D4FEFB7"/>
    <w:rsid w:val="64A3393C"/>
    <w:rsid w:val="7388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BE177"/>
  <w15:chartTrackingRefBased/>
  <w15:docId w15:val="{C97F5F64-5D97-494C-8158-FF61F56B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E6A"/>
  </w:style>
  <w:style w:type="paragraph" w:styleId="Heading1">
    <w:name w:val="heading 1"/>
    <w:basedOn w:val="Normal"/>
    <w:next w:val="Normal"/>
    <w:link w:val="Heading1Char"/>
    <w:uiPriority w:val="9"/>
    <w:qFormat/>
    <w:rsid w:val="00487E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E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E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E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E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E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E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E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E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E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E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E6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E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E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E6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E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E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E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87E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7E6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E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7E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87E6A"/>
    <w:rPr>
      <w:b/>
      <w:bCs/>
    </w:rPr>
  </w:style>
  <w:style w:type="character" w:styleId="Emphasis">
    <w:name w:val="Emphasis"/>
    <w:basedOn w:val="DefaultParagraphFont"/>
    <w:uiPriority w:val="20"/>
    <w:qFormat/>
    <w:rsid w:val="00487E6A"/>
    <w:rPr>
      <w:i/>
      <w:iCs/>
    </w:rPr>
  </w:style>
  <w:style w:type="paragraph" w:styleId="NoSpacing">
    <w:name w:val="No Spacing"/>
    <w:uiPriority w:val="1"/>
    <w:qFormat/>
    <w:rsid w:val="00487E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7E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7E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E6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E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87E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87E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7E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87E6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87E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E6A"/>
    <w:pPr>
      <w:outlineLvl w:val="9"/>
    </w:pPr>
  </w:style>
  <w:style w:type="paragraph" w:styleId="ListParagraph">
    <w:name w:val="List Paragraph"/>
    <w:basedOn w:val="Normal"/>
    <w:uiPriority w:val="34"/>
    <w:qFormat/>
    <w:rsid w:val="00487E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80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2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802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238"/>
    <w:rPr>
      <w:b/>
      <w:bCs/>
    </w:rPr>
  </w:style>
  <w:style w:type="paragraph" w:styleId="Revision">
    <w:name w:val="Revision"/>
    <w:hidden/>
    <w:uiPriority w:val="99"/>
    <w:semiHidden/>
    <w:rsid w:val="00980238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7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29"/>
  </w:style>
  <w:style w:type="paragraph" w:styleId="Footer">
    <w:name w:val="footer"/>
    <w:basedOn w:val="Normal"/>
    <w:link w:val="FooterChar"/>
    <w:uiPriority w:val="99"/>
    <w:unhideWhenUsed/>
    <w:rsid w:val="00A27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29"/>
  </w:style>
  <w:style w:type="character" w:styleId="PlaceholderText">
    <w:name w:val="Placeholder Text"/>
    <w:basedOn w:val="DefaultParagraphFont"/>
    <w:uiPriority w:val="99"/>
    <w:semiHidden/>
    <w:rsid w:val="003E7F2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A0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A05"/>
  </w:style>
  <w:style w:type="character" w:styleId="FootnoteReference">
    <w:name w:val="footnote reference"/>
    <w:basedOn w:val="DefaultParagraphFont"/>
    <w:uiPriority w:val="99"/>
    <w:semiHidden/>
    <w:unhideWhenUsed/>
    <w:rsid w:val="00B47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806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0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537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375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953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manitarianaction.info/plan/1111/logfra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manitarianaction.info/plan/1111/logframe" TargetMode="External"/><Relationship Id="rId17" Type="http://schemas.openxmlformats.org/officeDocument/2006/relationships/hyperlink" Target="https://response.reliefweb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umanitarianresponse.info/sites/www.humanitarianresponse.info/files/documents/files/ukraine_humanitarian_response_plan_2018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manitarianresponse.info/sites/www.humanitarianresponse.info/files/documents/files/ss_2017_hrp_prioritization_tabl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ts.unocha.org/plans/1123/recipient-typ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umanitarianaction.info/plan/1111/log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fc749cf6-2fa5-469f-9513-669a5055685c" xsi:nil="true"/>
    <lcf76f155ced4ddcb4097134ff3c332f xmlns="fc749cf6-2fa5-469f-9513-669a5055685c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7649155397944B18CE1B9093D6805" ma:contentTypeVersion="18" ma:contentTypeDescription="Create a new document." ma:contentTypeScope="" ma:versionID="7d40790d749f5f57efdd40d1e002f2b9">
  <xsd:schema xmlns:xsd="http://www.w3.org/2001/XMLSchema" xmlns:xs="http://www.w3.org/2001/XMLSchema" xmlns:p="http://schemas.microsoft.com/office/2006/metadata/properties" xmlns:ns2="fc749cf6-2fa5-469f-9513-669a5055685c" xmlns:ns3="8687d7a2-52f3-4734-bf71-7070c2f04360" xmlns:ns4="985ec44e-1bab-4c0b-9df0-6ba128686fc9" targetNamespace="http://schemas.microsoft.com/office/2006/metadata/properties" ma:root="true" ma:fieldsID="fa7976512c29ab91a4728e84bf830306" ns2:_="" ns3:_="" ns4:_="">
    <xsd:import namespace="fc749cf6-2fa5-469f-9513-669a5055685c"/>
    <xsd:import namespace="8687d7a2-52f3-4734-bf71-7070c2f04360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Countr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49cf6-2fa5-469f-9513-669a5055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ountry" ma:index="18" nillable="true" ma:displayName="Country" ma:format="Dropdown" ma:internalName="Country">
      <xsd:simpleType>
        <xsd:restriction base="dms:Choice">
          <xsd:enumeration value="Myanmar"/>
          <xsd:enumeration value="Somalia"/>
          <xsd:enumeration value="Chad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7d7a2-52f3-4734-bf71-7070c2f04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b0f1db-d67c-437c-acce-65608d149cc6}" ma:internalName="TaxCatchAll" ma:showField="CatchAllData" ma:web="8687d7a2-52f3-4734-bf71-7070c2f04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002C8-0704-474C-AFD8-9F9CD4612C7F}">
  <ds:schemaRefs>
    <ds:schemaRef ds:uri="http://schemas.microsoft.com/office/2006/metadata/properties"/>
    <ds:schemaRef ds:uri="http://schemas.microsoft.com/office/infopath/2007/PartnerControls"/>
    <ds:schemaRef ds:uri="fc749cf6-2fa5-469f-9513-669a5055685c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FBDAFAF2-8160-4615-B8E1-DE429A815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49cf6-2fa5-469f-9513-669a5055685c"/>
    <ds:schemaRef ds:uri="8687d7a2-52f3-4734-bf71-7070c2f04360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D39D2-5586-4BD2-BC8F-BBACF4DF3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CADB39-A087-425E-8C2A-3252B45CD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Fougery</dc:creator>
  <cp:keywords/>
  <dc:description/>
  <cp:lastModifiedBy>Leyri Segura Gomez</cp:lastModifiedBy>
  <cp:revision>4</cp:revision>
  <cp:lastPrinted>2023-10-24T12:58:00Z</cp:lastPrinted>
  <dcterms:created xsi:type="dcterms:W3CDTF">2023-10-27T06:55:00Z</dcterms:created>
  <dcterms:modified xsi:type="dcterms:W3CDTF">2023-10-27T07:00:00Z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0x010100C837649155397944B18CE1B9093D6805</vt:lpwstr>
  </property>
  <property fmtid="{D5CDD505-2E9C-101B-9397-08002B2CF9AE}" pid="3" name="MediaServiceImageTags">
    <vt:lpwstr/>
  </property>
</Properties>
</file>